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A97FA" w14:textId="77777777" w:rsidR="003F2F27" w:rsidRDefault="003F2F27" w:rsidP="00DA3439">
      <w:pPr>
        <w:spacing w:after="0"/>
        <w:rPr>
          <w:b/>
          <w:bCs/>
        </w:rPr>
      </w:pPr>
    </w:p>
    <w:p w14:paraId="197D606C" w14:textId="77777777" w:rsidR="003F2F27" w:rsidRPr="003F2F27" w:rsidRDefault="003F2F27" w:rsidP="003F2F27">
      <w:pPr>
        <w:spacing w:after="0"/>
        <w:rPr>
          <w:rFonts w:ascii="Bodoni MT" w:hAnsi="Bodoni MT"/>
          <w:b/>
          <w:bCs/>
        </w:rPr>
      </w:pPr>
      <w:r w:rsidRPr="003F2F27">
        <w:rPr>
          <w:rFonts w:ascii="Bodoni MT" w:hAnsi="Bodoni MT"/>
          <w:b/>
          <w:bCs/>
        </w:rPr>
        <w:t>TAU O MAI | JOURNEYS WITH MAI</w:t>
      </w:r>
    </w:p>
    <w:p w14:paraId="79E8D524" w14:textId="77777777" w:rsidR="003F2F27" w:rsidRPr="003F2F27" w:rsidRDefault="003F2F27" w:rsidP="003F2F27">
      <w:pPr>
        <w:spacing w:after="0"/>
        <w:rPr>
          <w:rFonts w:ascii="Century Gothic" w:hAnsi="Century Gothic"/>
          <w:b/>
          <w:bCs/>
        </w:rPr>
      </w:pPr>
      <w:r w:rsidRPr="003F2F27">
        <w:rPr>
          <w:rFonts w:ascii="Century Gothic" w:hAnsi="Century Gothic"/>
          <w:b/>
          <w:bCs/>
        </w:rPr>
        <w:t>Interactive Digital Experience Pitch Script</w:t>
      </w:r>
    </w:p>
    <w:p w14:paraId="7445B1F9" w14:textId="77777777" w:rsidR="003F2F27" w:rsidRPr="003F2F27" w:rsidRDefault="003F2F27" w:rsidP="003F2F27">
      <w:pPr>
        <w:spacing w:after="0"/>
        <w:rPr>
          <w:rFonts w:ascii="Century Gothic" w:hAnsi="Century Gothic"/>
          <w:b/>
          <w:bCs/>
        </w:rPr>
      </w:pPr>
      <w:r w:rsidRPr="003F2F27">
        <w:rPr>
          <w:rFonts w:ascii="Century Gothic" w:hAnsi="Century Gothic"/>
          <w:b/>
          <w:bCs/>
        </w:rPr>
        <w:t>Fitzwilliam Museum | January 2026</w:t>
      </w:r>
    </w:p>
    <w:p w14:paraId="30C98CE0" w14:textId="77777777" w:rsidR="003F2F27" w:rsidRPr="003F2F27" w:rsidRDefault="003F2F27" w:rsidP="003F2F27">
      <w:pPr>
        <w:spacing w:after="0"/>
        <w:rPr>
          <w:rFonts w:ascii="Century Gothic" w:hAnsi="Century Gothic"/>
          <w:b/>
          <w:bCs/>
        </w:rPr>
      </w:pPr>
      <w:r w:rsidRPr="003F2F27">
        <w:rPr>
          <w:rFonts w:ascii="Century Gothic" w:hAnsi="Century Gothic"/>
          <w:b/>
          <w:bCs/>
        </w:rPr>
        <w:t>Duration: 7 minutes</w:t>
      </w:r>
    </w:p>
    <w:p w14:paraId="3F2E4B1C" w14:textId="5082BE16" w:rsidR="003F2F27" w:rsidRDefault="003F2F27" w:rsidP="003F2F27">
      <w:pPr>
        <w:spacing w:after="0"/>
        <w:rPr>
          <w:b/>
          <w:bCs/>
        </w:rPr>
      </w:pPr>
    </w:p>
    <w:p w14:paraId="77497806" w14:textId="00472849" w:rsidR="00CB2DFB" w:rsidRPr="005A1618" w:rsidRDefault="00CB2DFB" w:rsidP="003F2F27">
      <w:pPr>
        <w:spacing w:after="0"/>
        <w:rPr>
          <w:rFonts w:ascii="Bodoni MT" w:hAnsi="Bodoni MT"/>
          <w:b/>
          <w:bCs/>
          <w:u w:val="single"/>
        </w:rPr>
      </w:pPr>
      <w:r w:rsidRPr="005A1618">
        <w:rPr>
          <w:rFonts w:ascii="Bodoni MT" w:hAnsi="Bodoni MT"/>
          <w:b/>
          <w:bCs/>
          <w:u w:val="single"/>
        </w:rPr>
        <w:t>Slide One</w:t>
      </w:r>
      <w:r w:rsidR="008E43EB" w:rsidRPr="005A1618">
        <w:rPr>
          <w:rFonts w:ascii="Bodoni MT" w:hAnsi="Bodoni MT"/>
          <w:b/>
          <w:bCs/>
          <w:u w:val="single"/>
        </w:rPr>
        <w:t xml:space="preserve"> – Title Slide</w:t>
      </w:r>
    </w:p>
    <w:p w14:paraId="31CF081C" w14:textId="77777777" w:rsidR="00CB2DFB" w:rsidRPr="003F2F27" w:rsidRDefault="00CB2DFB" w:rsidP="003F2F27">
      <w:pPr>
        <w:spacing w:after="0"/>
        <w:rPr>
          <w:b/>
          <w:bCs/>
        </w:rPr>
      </w:pPr>
    </w:p>
    <w:p w14:paraId="3714945F" w14:textId="77777777" w:rsidR="003F2F27" w:rsidRPr="005A1618" w:rsidRDefault="003F2F27" w:rsidP="003F2F27">
      <w:pPr>
        <w:spacing w:after="0"/>
        <w:rPr>
          <w:rFonts w:ascii="Century Gothic" w:hAnsi="Century Gothic"/>
          <w:i/>
          <w:iCs/>
        </w:rPr>
      </w:pPr>
      <w:r w:rsidRPr="003F2F27">
        <w:rPr>
          <w:rFonts w:ascii="Century Gothic" w:hAnsi="Century Gothic"/>
          <w:i/>
          <w:iCs/>
        </w:rPr>
        <w:t>[Suno-generated atmospheric music begins - Pacific rhythms blended with contemporary electronic beats]</w:t>
      </w:r>
    </w:p>
    <w:p w14:paraId="5535F363" w14:textId="77777777" w:rsidR="00072990" w:rsidRPr="003F2F27" w:rsidRDefault="00072990" w:rsidP="003F2F27">
      <w:pPr>
        <w:spacing w:after="0"/>
        <w:rPr>
          <w:rFonts w:ascii="Century Gothic" w:hAnsi="Century Gothic"/>
        </w:rPr>
      </w:pPr>
    </w:p>
    <w:p w14:paraId="2B8CE24B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1: Kia ora. We are Tima Tahi – Māori for Team One – and welcome to Tau o Mai | Journeys with Mai: The Islands of Connection – a digital narrative experience for young people aged 15 to 25.</w:t>
      </w:r>
    </w:p>
    <w:p w14:paraId="17C37C59" w14:textId="77777777" w:rsidR="00072990" w:rsidRPr="003F2F27" w:rsidRDefault="00072990" w:rsidP="003F2F27">
      <w:pPr>
        <w:spacing w:after="0"/>
        <w:rPr>
          <w:rFonts w:ascii="Century Gothic" w:hAnsi="Century Gothic"/>
        </w:rPr>
      </w:pPr>
    </w:p>
    <w:p w14:paraId="56D232A8" w14:textId="77777777" w:rsidR="003F2F27" w:rsidRPr="005A1618" w:rsidRDefault="003F2F27" w:rsidP="003F2F27">
      <w:pPr>
        <w:spacing w:after="0"/>
        <w:rPr>
          <w:rFonts w:ascii="Century Gothic" w:hAnsi="Century Gothic"/>
          <w:i/>
          <w:iCs/>
          <w:color w:val="EE0000"/>
        </w:rPr>
      </w:pPr>
      <w:r w:rsidRPr="003F2F27">
        <w:rPr>
          <w:rFonts w:ascii="Century Gothic" w:hAnsi="Century Gothic"/>
          <w:i/>
          <w:iCs/>
          <w:color w:val="EE0000"/>
        </w:rPr>
        <w:t xml:space="preserve">[DEMONSTRATE: Makey </w:t>
      </w:r>
      <w:proofErr w:type="spellStart"/>
      <w:r w:rsidRPr="003F2F27">
        <w:rPr>
          <w:rFonts w:ascii="Century Gothic" w:hAnsi="Century Gothic"/>
          <w:i/>
          <w:iCs/>
          <w:color w:val="EE0000"/>
        </w:rPr>
        <w:t>Makey</w:t>
      </w:r>
      <w:proofErr w:type="spellEnd"/>
      <w:r w:rsidRPr="003F2F27">
        <w:rPr>
          <w:rFonts w:ascii="Century Gothic" w:eastAsia="MS Gothic" w:hAnsi="Century Gothic" w:cs="MS Gothic"/>
          <w:i/>
          <w:iCs/>
          <w:color w:val="EE0000"/>
        </w:rPr>
        <w:t>触</w:t>
      </w:r>
      <w:r w:rsidRPr="003F2F27">
        <w:rPr>
          <w:rFonts w:ascii="Century Gothic" w:hAnsi="Century Gothic"/>
          <w:i/>
          <w:iCs/>
          <w:color w:val="EE0000"/>
        </w:rPr>
        <w:t xml:space="preserve"> activation - touch a physical tapa cloth sample to trigger projection mapping on screen behind speakers]</w:t>
      </w:r>
    </w:p>
    <w:p w14:paraId="52C577ED" w14:textId="77777777" w:rsidR="00072990" w:rsidRPr="003F2F27" w:rsidRDefault="00072990" w:rsidP="003F2F27">
      <w:pPr>
        <w:spacing w:after="0"/>
        <w:rPr>
          <w:rFonts w:ascii="Century Gothic" w:hAnsi="Century Gothic"/>
        </w:rPr>
      </w:pPr>
    </w:p>
    <w:p w14:paraId="58EE47F2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Mai never made it back to Ra</w:t>
      </w:r>
      <w:r w:rsidRPr="003F2F27">
        <w:rPr>
          <w:rFonts w:ascii="Arial" w:hAnsi="Arial" w:cs="Arial"/>
        </w:rPr>
        <w:t>ʻ</w:t>
      </w:r>
      <w:r w:rsidRPr="003F2F27">
        <w:rPr>
          <w:rFonts w:ascii="Century Gothic" w:hAnsi="Century Gothic"/>
        </w:rPr>
        <w:t>i</w:t>
      </w:r>
      <w:r w:rsidRPr="003F2F27">
        <w:rPr>
          <w:rFonts w:ascii="Century Gothic" w:hAnsi="Century Gothic" w:cs="Aptos"/>
        </w:rPr>
        <w:t>ā</w:t>
      </w:r>
      <w:r w:rsidRPr="003F2F27">
        <w:rPr>
          <w:rFonts w:ascii="Century Gothic" w:hAnsi="Century Gothic"/>
        </w:rPr>
        <w:t xml:space="preserve">tea. But his journey wasn't a failure. He became a bridge </w:t>
      </w:r>
      <w:r w:rsidRPr="003F2F27">
        <w:rPr>
          <w:rFonts w:ascii="Century Gothic" w:hAnsi="Century Gothic" w:cs="Aptos"/>
        </w:rPr>
        <w:t>–</w:t>
      </w:r>
      <w:r w:rsidRPr="003F2F27">
        <w:rPr>
          <w:rFonts w:ascii="Century Gothic" w:hAnsi="Century Gothic"/>
        </w:rPr>
        <w:t xml:space="preserve"> the first strand of tapa woven between the Pacific and Britain.</w:t>
      </w:r>
    </w:p>
    <w:p w14:paraId="41DBE57D" w14:textId="77777777" w:rsidR="007C3228" w:rsidRPr="005A1618" w:rsidRDefault="007C3228" w:rsidP="003F2F27">
      <w:pPr>
        <w:spacing w:after="0"/>
      </w:pPr>
    </w:p>
    <w:p w14:paraId="10A43D0F" w14:textId="17A443A0" w:rsidR="007C3228" w:rsidRPr="005A1618" w:rsidRDefault="007C3228" w:rsidP="003F2F27">
      <w:pPr>
        <w:spacing w:after="0"/>
        <w:rPr>
          <w:rFonts w:ascii="Bodoni MT" w:hAnsi="Bodoni MT"/>
          <w:b/>
          <w:bCs/>
          <w:u w:val="single"/>
        </w:rPr>
      </w:pPr>
      <w:r w:rsidRPr="005A1618">
        <w:rPr>
          <w:rFonts w:ascii="Bodoni MT" w:hAnsi="Bodoni MT"/>
          <w:b/>
          <w:bCs/>
          <w:u w:val="single"/>
        </w:rPr>
        <w:t xml:space="preserve">Slide 2 </w:t>
      </w:r>
      <w:r w:rsidR="00E96F54" w:rsidRPr="005A1618">
        <w:rPr>
          <w:rFonts w:ascii="Bodoni MT" w:hAnsi="Bodoni MT"/>
          <w:b/>
          <w:bCs/>
          <w:u w:val="single"/>
        </w:rPr>
        <w:t>–</w:t>
      </w:r>
      <w:r w:rsidRPr="005A1618">
        <w:rPr>
          <w:rFonts w:ascii="Bodoni MT" w:hAnsi="Bodoni MT"/>
          <w:b/>
          <w:bCs/>
          <w:u w:val="single"/>
        </w:rPr>
        <w:t xml:space="preserve"> </w:t>
      </w:r>
      <w:r w:rsidR="00E96F54" w:rsidRPr="005A1618">
        <w:rPr>
          <w:rFonts w:ascii="Bodoni MT" w:hAnsi="Bodoni MT"/>
          <w:b/>
          <w:bCs/>
          <w:u w:val="single"/>
        </w:rPr>
        <w:t>Tapa animation</w:t>
      </w:r>
    </w:p>
    <w:p w14:paraId="3B13C2BA" w14:textId="77777777" w:rsidR="00072990" w:rsidRPr="003F2F27" w:rsidRDefault="00072990" w:rsidP="003F2F27">
      <w:pPr>
        <w:spacing w:after="0"/>
        <w:rPr>
          <w:b/>
          <w:bCs/>
        </w:rPr>
      </w:pPr>
    </w:p>
    <w:p w14:paraId="484B04DA" w14:textId="040CB8F1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2: Two quick points before we begin</w:t>
      </w:r>
      <w:r w:rsidR="00E61D1C" w:rsidRPr="005A1618">
        <w:rPr>
          <w:rFonts w:ascii="Century Gothic" w:hAnsi="Century Gothic"/>
        </w:rPr>
        <w:t xml:space="preserve"> to weave this story</w:t>
      </w:r>
      <w:r w:rsidRPr="003F2F27">
        <w:rPr>
          <w:rFonts w:ascii="Century Gothic" w:hAnsi="Century Gothic"/>
        </w:rPr>
        <w:t>:</w:t>
      </w:r>
    </w:p>
    <w:p w14:paraId="0105F54B" w14:textId="63A5ACF0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First, what you'll see today are pilot demonstrations of our digital concepts, not final production models. Think of this as touching the prototype</w:t>
      </w:r>
      <w:r w:rsidR="001A0C6C" w:rsidRPr="005A1618">
        <w:rPr>
          <w:rFonts w:ascii="Century Gothic" w:hAnsi="Century Gothic"/>
        </w:rPr>
        <w:t>, threading the needle.</w:t>
      </w:r>
    </w:p>
    <w:p w14:paraId="667EBD60" w14:textId="77777777" w:rsidR="001A0C6C" w:rsidRPr="003F2F27" w:rsidRDefault="001A0C6C" w:rsidP="003F2F27">
      <w:pPr>
        <w:spacing w:after="0"/>
        <w:rPr>
          <w:rFonts w:ascii="Century Gothic" w:hAnsi="Century Gothic"/>
        </w:rPr>
      </w:pPr>
    </w:p>
    <w:p w14:paraId="5C9FE668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Second, we've read and are committed to the Fitzwilliam Museum's EDI frameworks, brand guidelines, and exhibition policies. This experience honours Mai's story with cultural integrity.</w:t>
      </w:r>
    </w:p>
    <w:p w14:paraId="3F8F6AA7" w14:textId="77777777" w:rsidR="00CB2DFB" w:rsidRPr="003F2F27" w:rsidRDefault="00CB2DFB" w:rsidP="003F2F27">
      <w:pPr>
        <w:spacing w:after="0"/>
        <w:rPr>
          <w:b/>
          <w:bCs/>
        </w:rPr>
      </w:pPr>
    </w:p>
    <w:p w14:paraId="7D570B68" w14:textId="286D7547" w:rsidR="003F2F27" w:rsidRPr="003F2F27" w:rsidRDefault="008E43EB" w:rsidP="003F2F27">
      <w:pPr>
        <w:spacing w:after="0"/>
        <w:rPr>
          <w:b/>
          <w:bCs/>
          <w:u w:val="single"/>
        </w:rPr>
      </w:pPr>
      <w:r w:rsidRPr="00E86740">
        <w:rPr>
          <w:b/>
          <w:bCs/>
          <w:u w:val="single"/>
        </w:rPr>
        <w:t xml:space="preserve">Slide </w:t>
      </w:r>
      <w:r w:rsidR="00E86740" w:rsidRPr="00E86740">
        <w:rPr>
          <w:b/>
          <w:bCs/>
          <w:u w:val="single"/>
        </w:rPr>
        <w:t>3 – The Four Acts</w:t>
      </w:r>
    </w:p>
    <w:p w14:paraId="0F5D821B" w14:textId="6A79CD89" w:rsidR="003F2F27" w:rsidRPr="003F2F27" w:rsidRDefault="003F2F27" w:rsidP="003F2F27">
      <w:pPr>
        <w:spacing w:after="0"/>
        <w:rPr>
          <w:b/>
          <w:bCs/>
        </w:rPr>
      </w:pPr>
    </w:p>
    <w:p w14:paraId="04033629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1: We believe Mai's journey unfolds in four acts:</w:t>
      </w:r>
    </w:p>
    <w:p w14:paraId="0D24A3A7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Act One - The Encounter: Ra</w:t>
      </w:r>
      <w:r w:rsidRPr="003F2F27">
        <w:rPr>
          <w:rFonts w:ascii="Arial" w:hAnsi="Arial" w:cs="Arial"/>
        </w:rPr>
        <w:t>ʻ</w:t>
      </w:r>
      <w:r w:rsidRPr="003F2F27">
        <w:rPr>
          <w:rFonts w:ascii="Century Gothic" w:hAnsi="Century Gothic"/>
        </w:rPr>
        <w:t>i</w:t>
      </w:r>
      <w:r w:rsidRPr="003F2F27">
        <w:rPr>
          <w:rFonts w:ascii="Century Gothic" w:hAnsi="Century Gothic" w:cs="Aptos"/>
        </w:rPr>
        <w:t>ā</w:t>
      </w:r>
      <w:r w:rsidRPr="003F2F27">
        <w:rPr>
          <w:rFonts w:ascii="Century Gothic" w:hAnsi="Century Gothic"/>
        </w:rPr>
        <w:t xml:space="preserve">tea </w:t>
      </w:r>
      <w:r w:rsidRPr="003F2F27">
        <w:rPr>
          <w:rFonts w:ascii="Century Gothic" w:hAnsi="Century Gothic" w:cs="Aptos"/>
        </w:rPr>
        <w:t>–</w:t>
      </w:r>
      <w:r w:rsidRPr="003F2F27">
        <w:rPr>
          <w:rFonts w:ascii="Century Gothic" w:hAnsi="Century Gothic"/>
        </w:rPr>
        <w:t xml:space="preserve"> where we meet Mai and his journey begins</w:t>
      </w:r>
    </w:p>
    <w:p w14:paraId="51A6ED3F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Act Two - The Displacement: Tahiti – where Mai becomes a refugee after his father's death</w:t>
      </w:r>
    </w:p>
    <w:p w14:paraId="0BE870D7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Act Three - The Return: Huahine – where Mai lands, isolated, just miles from home</w:t>
      </w:r>
    </w:p>
    <w:p w14:paraId="6F3DB19C" w14:textId="77777777" w:rsidR="003F2F27" w:rsidRDefault="003F2F27" w:rsidP="003F2F27">
      <w:pPr>
        <w:spacing w:after="0"/>
        <w:rPr>
          <w:b/>
          <w:bCs/>
        </w:rPr>
      </w:pPr>
      <w:r w:rsidRPr="003F2F27">
        <w:rPr>
          <w:rFonts w:ascii="Century Gothic" w:hAnsi="Century Gothic"/>
        </w:rPr>
        <w:t xml:space="preserve">Act Four - The Reconnection: Today – where we nurture </w:t>
      </w:r>
      <w:proofErr w:type="spellStart"/>
      <w:r w:rsidRPr="003F2F27">
        <w:rPr>
          <w:rFonts w:ascii="Century Gothic" w:hAnsi="Century Gothic"/>
        </w:rPr>
        <w:t>vā</w:t>
      </w:r>
      <w:proofErr w:type="spellEnd"/>
      <w:r w:rsidRPr="003F2F27">
        <w:rPr>
          <w:rFonts w:ascii="Century Gothic" w:hAnsi="Century Gothic"/>
        </w:rPr>
        <w:t xml:space="preserve"> and honour Mai's enduring influence</w:t>
      </w:r>
    </w:p>
    <w:p w14:paraId="511BB459" w14:textId="77777777" w:rsidR="00FA3C2A" w:rsidRDefault="00FA3C2A" w:rsidP="003F2F27">
      <w:pPr>
        <w:spacing w:after="0"/>
        <w:rPr>
          <w:b/>
          <w:bCs/>
        </w:rPr>
      </w:pPr>
    </w:p>
    <w:p w14:paraId="489CC827" w14:textId="177CC6D5" w:rsidR="00FA3C2A" w:rsidRPr="005A1618" w:rsidRDefault="00FA3C2A" w:rsidP="003F2F27">
      <w:pPr>
        <w:spacing w:after="0"/>
        <w:rPr>
          <w:rFonts w:ascii="Bodoni MT" w:hAnsi="Bodoni MT"/>
          <w:b/>
          <w:bCs/>
        </w:rPr>
      </w:pPr>
      <w:r w:rsidRPr="005A1618">
        <w:rPr>
          <w:rFonts w:ascii="Bodoni MT" w:hAnsi="Bodoni MT"/>
          <w:b/>
          <w:bCs/>
        </w:rPr>
        <w:t>Slide 4 – Animation?</w:t>
      </w:r>
    </w:p>
    <w:p w14:paraId="23F99253" w14:textId="77777777" w:rsidR="00FA3C2A" w:rsidRDefault="00FA3C2A" w:rsidP="003F2F27">
      <w:pPr>
        <w:spacing w:after="0"/>
        <w:rPr>
          <w:b/>
          <w:bCs/>
        </w:rPr>
      </w:pPr>
    </w:p>
    <w:p w14:paraId="443445BD" w14:textId="535C1AB8" w:rsidR="00FA3C2A" w:rsidRPr="00FA3C2A" w:rsidRDefault="00FA3C2A" w:rsidP="00FA3C2A">
      <w:pPr>
        <w:spacing w:after="0"/>
        <w:rPr>
          <w:rFonts w:ascii="Century Gothic" w:hAnsi="Century Gothic"/>
          <w:color w:val="EE0000"/>
        </w:rPr>
      </w:pPr>
      <w:r w:rsidRPr="00FA3C2A">
        <w:rPr>
          <w:rFonts w:ascii="Century Gothic" w:hAnsi="Century Gothic"/>
          <w:i/>
          <w:iCs/>
          <w:color w:val="EE0000"/>
        </w:rPr>
        <w:t>[Animated video plays? - symbols appear for each act, created in Oriana/Savina</w:t>
      </w:r>
      <w:r w:rsidRPr="005A1618">
        <w:rPr>
          <w:rFonts w:ascii="Century Gothic" w:hAnsi="Century Gothic"/>
          <w:i/>
          <w:iCs/>
          <w:color w:val="EE0000"/>
        </w:rPr>
        <w:t>/Tony</w:t>
      </w:r>
      <w:r w:rsidRPr="00FA3C2A">
        <w:rPr>
          <w:rFonts w:ascii="Century Gothic" w:hAnsi="Century Gothic"/>
          <w:i/>
          <w:iCs/>
          <w:color w:val="EE0000"/>
        </w:rPr>
        <w:t>]</w:t>
      </w:r>
    </w:p>
    <w:p w14:paraId="1D2AA02B" w14:textId="77777777" w:rsidR="00FA3C2A" w:rsidRPr="003F2F27" w:rsidRDefault="00FA3C2A" w:rsidP="003F2F27">
      <w:pPr>
        <w:spacing w:after="0"/>
        <w:rPr>
          <w:rFonts w:ascii="Century Gothic" w:hAnsi="Century Gothic"/>
        </w:rPr>
      </w:pPr>
    </w:p>
    <w:p w14:paraId="4B1951B7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lastRenderedPageBreak/>
        <w:t xml:space="preserve">SPEAKER 2: In the next few minutes, we'll show you how these four acts come alive for our </w:t>
      </w:r>
      <w:proofErr w:type="gramStart"/>
      <w:r w:rsidRPr="003F2F27">
        <w:rPr>
          <w:rFonts w:ascii="Century Gothic" w:hAnsi="Century Gothic"/>
        </w:rPr>
        <w:t>15-25 year old</w:t>
      </w:r>
      <w:proofErr w:type="gramEnd"/>
      <w:r w:rsidRPr="003F2F27">
        <w:rPr>
          <w:rFonts w:ascii="Century Gothic" w:hAnsi="Century Gothic"/>
        </w:rPr>
        <w:t xml:space="preserve"> audience using interactive technology that turns passive viewing into active connection.</w:t>
      </w:r>
    </w:p>
    <w:p w14:paraId="18C011F5" w14:textId="77777777" w:rsidR="008E14F9" w:rsidRDefault="008E14F9" w:rsidP="003F2F27">
      <w:pPr>
        <w:spacing w:after="0"/>
        <w:rPr>
          <w:b/>
          <w:bCs/>
        </w:rPr>
      </w:pPr>
    </w:p>
    <w:p w14:paraId="181AECD3" w14:textId="51FEC162" w:rsidR="005E3649" w:rsidRPr="005A1618" w:rsidRDefault="005E3649" w:rsidP="003F2F27">
      <w:pPr>
        <w:spacing w:after="0"/>
        <w:rPr>
          <w:rFonts w:ascii="Bodoni MT" w:hAnsi="Bodoni MT"/>
          <w:b/>
          <w:bCs/>
          <w:u w:val="single"/>
        </w:rPr>
      </w:pPr>
      <w:r w:rsidRPr="005A1618">
        <w:rPr>
          <w:rFonts w:ascii="Bodoni MT" w:hAnsi="Bodoni MT"/>
          <w:b/>
          <w:bCs/>
          <w:u w:val="single"/>
        </w:rPr>
        <w:t>Slide 5 – Karakia</w:t>
      </w:r>
    </w:p>
    <w:p w14:paraId="427EFB38" w14:textId="77777777" w:rsidR="005E3649" w:rsidRPr="003F2F27" w:rsidRDefault="005E3649" w:rsidP="003F2F27">
      <w:pPr>
        <w:spacing w:after="0"/>
        <w:rPr>
          <w:b/>
          <w:bCs/>
        </w:rPr>
      </w:pPr>
    </w:p>
    <w:p w14:paraId="2560C920" w14:textId="15DED37C" w:rsidR="003F2F27" w:rsidRPr="003F2F27" w:rsidRDefault="005E3649" w:rsidP="003F2F27">
      <w:pPr>
        <w:spacing w:after="0"/>
        <w:rPr>
          <w:rFonts w:ascii="Century Gothic" w:hAnsi="Century Gothic"/>
        </w:rPr>
      </w:pPr>
      <w:r w:rsidRPr="005A1618">
        <w:rPr>
          <w:rFonts w:ascii="Century Gothic" w:hAnsi="Century Gothic"/>
        </w:rPr>
        <w:t xml:space="preserve">Speaker 2: </w:t>
      </w:r>
      <w:r w:rsidR="003F2F27" w:rsidRPr="003F2F27">
        <w:rPr>
          <w:rFonts w:ascii="Century Gothic" w:hAnsi="Century Gothic"/>
        </w:rPr>
        <w:t xml:space="preserve">But first, we must establish </w:t>
      </w:r>
      <w:proofErr w:type="spellStart"/>
      <w:r w:rsidR="003F2F27" w:rsidRPr="003F2F27">
        <w:rPr>
          <w:rFonts w:ascii="Century Gothic" w:hAnsi="Century Gothic"/>
        </w:rPr>
        <w:t>vā</w:t>
      </w:r>
      <w:proofErr w:type="spellEnd"/>
      <w:r w:rsidR="003F2F27" w:rsidRPr="003F2F27">
        <w:rPr>
          <w:rFonts w:ascii="Century Gothic" w:hAnsi="Century Gothic"/>
        </w:rPr>
        <w:t xml:space="preserve"> – the sacred space between us.</w:t>
      </w:r>
    </w:p>
    <w:p w14:paraId="0D109CD5" w14:textId="61B18B6A" w:rsidR="003F2F27" w:rsidRPr="003F2F27" w:rsidRDefault="003F2F27" w:rsidP="003F2F27">
      <w:pPr>
        <w:spacing w:after="0"/>
        <w:rPr>
          <w:rFonts w:ascii="Century Gothic" w:hAnsi="Century Gothic"/>
        </w:rPr>
      </w:pPr>
    </w:p>
    <w:p w14:paraId="515D4070" w14:textId="4514904A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 xml:space="preserve">OPENING THE PORTAL </w:t>
      </w:r>
    </w:p>
    <w:p w14:paraId="5C4BC6BD" w14:textId="77777777" w:rsidR="005E2447" w:rsidRPr="003F2F27" w:rsidRDefault="005E2447" w:rsidP="003F2F27">
      <w:pPr>
        <w:spacing w:after="0"/>
        <w:rPr>
          <w:rFonts w:ascii="Century Gothic" w:hAnsi="Century Gothic"/>
        </w:rPr>
      </w:pPr>
    </w:p>
    <w:p w14:paraId="017DF736" w14:textId="612092AB" w:rsidR="003F2F27" w:rsidRPr="005A1618" w:rsidRDefault="003F2F27" w:rsidP="003F2F27">
      <w:pPr>
        <w:spacing w:after="0"/>
        <w:rPr>
          <w:rFonts w:ascii="Century Gothic" w:hAnsi="Century Gothic"/>
          <w:i/>
          <w:iCs/>
          <w:color w:val="EE0000"/>
        </w:rPr>
      </w:pPr>
      <w:r w:rsidRPr="003F2F27">
        <w:rPr>
          <w:rFonts w:ascii="Century Gothic" w:hAnsi="Century Gothic"/>
          <w:i/>
          <w:iCs/>
          <w:color w:val="EE0000"/>
        </w:rPr>
        <w:t>[</w:t>
      </w:r>
      <w:r w:rsidR="005E2447" w:rsidRPr="005A1618">
        <w:rPr>
          <w:rFonts w:ascii="Century Gothic" w:hAnsi="Century Gothic"/>
          <w:i/>
          <w:iCs/>
          <w:color w:val="EE0000"/>
        </w:rPr>
        <w:t xml:space="preserve">In the final product, we would use </w:t>
      </w:r>
      <w:r w:rsidRPr="003F2F27">
        <w:rPr>
          <w:rFonts w:ascii="Century Gothic" w:hAnsi="Century Gothic"/>
          <w:i/>
          <w:iCs/>
          <w:color w:val="EE0000"/>
        </w:rPr>
        <w:t>Projection mapping creates a visual "portal" effect on the presentation screen</w:t>
      </w:r>
      <w:r w:rsidR="005E2447" w:rsidRPr="005A1618">
        <w:rPr>
          <w:rFonts w:ascii="Century Gothic" w:hAnsi="Century Gothic"/>
          <w:i/>
          <w:iCs/>
          <w:color w:val="EE0000"/>
        </w:rPr>
        <w:t>???</w:t>
      </w:r>
      <w:r w:rsidRPr="003F2F27">
        <w:rPr>
          <w:rFonts w:ascii="Century Gothic" w:hAnsi="Century Gothic"/>
          <w:i/>
          <w:iCs/>
          <w:color w:val="EE0000"/>
        </w:rPr>
        <w:t>]</w:t>
      </w:r>
    </w:p>
    <w:p w14:paraId="6B2ABE47" w14:textId="77777777" w:rsidR="005E2447" w:rsidRPr="003F2F27" w:rsidRDefault="005E2447" w:rsidP="003F2F27">
      <w:pPr>
        <w:spacing w:after="0"/>
        <w:rPr>
          <w:rFonts w:ascii="Century Gothic" w:hAnsi="Century Gothic"/>
          <w:color w:val="EE0000"/>
        </w:rPr>
      </w:pPr>
    </w:p>
    <w:p w14:paraId="58818305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1 (speaking the karakia with reverence):</w:t>
      </w:r>
    </w:p>
    <w:p w14:paraId="7B8C3DB1" w14:textId="5B5E24BD" w:rsidR="003F2F27" w:rsidRPr="005A1618" w:rsidRDefault="003F2F27" w:rsidP="003F2F27">
      <w:pPr>
        <w:spacing w:after="0"/>
        <w:rPr>
          <w:rFonts w:ascii="Century Gothic" w:hAnsi="Century Gothic"/>
          <w:i/>
          <w:iCs/>
        </w:rPr>
      </w:pPr>
      <w:r w:rsidRPr="003F2F27">
        <w:rPr>
          <w:rFonts w:ascii="Century Gothic" w:hAnsi="Century Gothic"/>
          <w:i/>
          <w:iCs/>
        </w:rPr>
        <w:t>Whakataka te hau ki te uru</w:t>
      </w:r>
      <w:r w:rsidRPr="003F2F27">
        <w:rPr>
          <w:rFonts w:ascii="Century Gothic" w:hAnsi="Century Gothic"/>
        </w:rPr>
        <w:br/>
      </w:r>
      <w:r w:rsidRPr="003F2F27">
        <w:rPr>
          <w:rFonts w:ascii="Century Gothic" w:hAnsi="Century Gothic"/>
          <w:i/>
          <w:iCs/>
        </w:rPr>
        <w:t>Whakataka te hau ki te tonga</w:t>
      </w:r>
      <w:r w:rsidRPr="003F2F27">
        <w:rPr>
          <w:rFonts w:ascii="Century Gothic" w:hAnsi="Century Gothic"/>
        </w:rPr>
        <w:br/>
      </w:r>
      <w:r w:rsidRPr="003F2F27">
        <w:rPr>
          <w:rFonts w:ascii="Century Gothic" w:hAnsi="Century Gothic"/>
          <w:i/>
          <w:iCs/>
        </w:rPr>
        <w:t>Kia mākinakina ki uta</w:t>
      </w:r>
      <w:r w:rsidRPr="003F2F27">
        <w:rPr>
          <w:rFonts w:ascii="Century Gothic" w:hAnsi="Century Gothic"/>
        </w:rPr>
        <w:br/>
      </w:r>
      <w:r w:rsidRPr="003F2F27">
        <w:rPr>
          <w:rFonts w:ascii="Century Gothic" w:hAnsi="Century Gothic"/>
          <w:i/>
          <w:iCs/>
        </w:rPr>
        <w:t>Kia mātaratara ki tai</w:t>
      </w:r>
      <w:r w:rsidRPr="003F2F27">
        <w:rPr>
          <w:rFonts w:ascii="Century Gothic" w:hAnsi="Century Gothic"/>
        </w:rPr>
        <w:br/>
      </w:r>
      <w:r w:rsidRPr="003F2F27">
        <w:rPr>
          <w:rFonts w:ascii="Century Gothic" w:hAnsi="Century Gothic"/>
          <w:i/>
          <w:iCs/>
        </w:rPr>
        <w:t>E hī ake ana te atakura</w:t>
      </w:r>
      <w:r w:rsidRPr="003F2F27">
        <w:rPr>
          <w:rFonts w:ascii="Century Gothic" w:hAnsi="Century Gothic"/>
        </w:rPr>
        <w:br/>
      </w:r>
      <w:r w:rsidRPr="003F2F27">
        <w:rPr>
          <w:rFonts w:ascii="Century Gothic" w:hAnsi="Century Gothic"/>
          <w:i/>
          <w:iCs/>
        </w:rPr>
        <w:t xml:space="preserve">He tio, he </w:t>
      </w:r>
      <w:proofErr w:type="spellStart"/>
      <w:r w:rsidRPr="003F2F27">
        <w:rPr>
          <w:rFonts w:ascii="Century Gothic" w:hAnsi="Century Gothic"/>
          <w:i/>
          <w:iCs/>
        </w:rPr>
        <w:t>huka</w:t>
      </w:r>
      <w:proofErr w:type="spellEnd"/>
      <w:r w:rsidRPr="003F2F27">
        <w:rPr>
          <w:rFonts w:ascii="Century Gothic" w:hAnsi="Century Gothic"/>
          <w:i/>
          <w:iCs/>
        </w:rPr>
        <w:t xml:space="preserve">, he hau </w:t>
      </w:r>
      <w:proofErr w:type="spellStart"/>
      <w:r w:rsidRPr="003F2F27">
        <w:rPr>
          <w:rFonts w:ascii="Century Gothic" w:hAnsi="Century Gothic"/>
          <w:i/>
          <w:iCs/>
        </w:rPr>
        <w:t>hū</w:t>
      </w:r>
      <w:proofErr w:type="spellEnd"/>
      <w:r w:rsidRPr="003F2F27">
        <w:rPr>
          <w:rFonts w:ascii="Century Gothic" w:hAnsi="Century Gothic"/>
        </w:rPr>
        <w:br/>
      </w:r>
      <w:proofErr w:type="spellStart"/>
      <w:r w:rsidRPr="003F2F27">
        <w:rPr>
          <w:rFonts w:ascii="Century Gothic" w:hAnsi="Century Gothic"/>
          <w:i/>
          <w:iCs/>
        </w:rPr>
        <w:t>Tīhei</w:t>
      </w:r>
      <w:proofErr w:type="spellEnd"/>
      <w:r w:rsidRPr="003F2F27">
        <w:rPr>
          <w:rFonts w:ascii="Century Gothic" w:hAnsi="Century Gothic"/>
          <w:i/>
          <w:iCs/>
        </w:rPr>
        <w:t xml:space="preserve"> mauri ora!</w:t>
      </w:r>
    </w:p>
    <w:p w14:paraId="306E70EA" w14:textId="77777777" w:rsidR="005E2447" w:rsidRPr="003F2F27" w:rsidRDefault="005E2447" w:rsidP="003F2F27">
      <w:pPr>
        <w:spacing w:after="0"/>
        <w:rPr>
          <w:rFonts w:ascii="Century Gothic" w:hAnsi="Century Gothic"/>
        </w:rPr>
      </w:pPr>
    </w:p>
    <w:p w14:paraId="4E27A3AA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2 (English translation): Cease the winds from the west,</w:t>
      </w:r>
      <w:r w:rsidRPr="003F2F27">
        <w:rPr>
          <w:rFonts w:ascii="Century Gothic" w:hAnsi="Century Gothic"/>
        </w:rPr>
        <w:br/>
        <w:t>Cease the winds from the south.</w:t>
      </w:r>
      <w:r w:rsidRPr="003F2F27">
        <w:rPr>
          <w:rFonts w:ascii="Century Gothic" w:hAnsi="Century Gothic"/>
        </w:rPr>
        <w:br/>
        <w:t>Let the breeze blow over the land,</w:t>
      </w:r>
      <w:r w:rsidRPr="003F2F27">
        <w:rPr>
          <w:rFonts w:ascii="Century Gothic" w:hAnsi="Century Gothic"/>
        </w:rPr>
        <w:br/>
        <w:t>Let the breeze blow over the ocean.</w:t>
      </w:r>
      <w:r w:rsidRPr="003F2F27">
        <w:rPr>
          <w:rFonts w:ascii="Century Gothic" w:hAnsi="Century Gothic"/>
        </w:rPr>
        <w:br/>
        <w:t>Let the red-tipped dawn come with a sharpened air—</w:t>
      </w:r>
      <w:r w:rsidRPr="003F2F27">
        <w:rPr>
          <w:rFonts w:ascii="Century Gothic" w:hAnsi="Century Gothic"/>
        </w:rPr>
        <w:br/>
        <w:t>A touch of frost, a promise of a glorious day.</w:t>
      </w:r>
    </w:p>
    <w:p w14:paraId="33C37607" w14:textId="77777777" w:rsidR="005E2447" w:rsidRPr="003F2F27" w:rsidRDefault="005E2447" w:rsidP="003F2F27">
      <w:pPr>
        <w:spacing w:after="0"/>
        <w:rPr>
          <w:rFonts w:ascii="Century Gothic" w:hAnsi="Century Gothic"/>
        </w:rPr>
      </w:pPr>
    </w:p>
    <w:p w14:paraId="665C1B4E" w14:textId="5C622BDD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 xml:space="preserve"> "You stand at a digital paepae – a ceremonial threshold between worlds. We walk in the footsteps of Mai, who crossed oceans 250 years ago. Today, we open </w:t>
      </w:r>
      <w:proofErr w:type="spellStart"/>
      <w:r w:rsidRPr="003F2F27">
        <w:rPr>
          <w:rFonts w:ascii="Century Gothic" w:hAnsi="Century Gothic"/>
        </w:rPr>
        <w:t>vā</w:t>
      </w:r>
      <w:proofErr w:type="spellEnd"/>
      <w:r w:rsidRPr="003F2F27">
        <w:rPr>
          <w:rFonts w:ascii="Century Gothic" w:hAnsi="Century Gothic"/>
        </w:rPr>
        <w:t xml:space="preserve"> – the sacred space of connection – between his time and ours. The ancestors guide us. We begin."</w:t>
      </w:r>
    </w:p>
    <w:p w14:paraId="7DAD34F3" w14:textId="77777777" w:rsidR="002B0937" w:rsidRPr="003F2F27" w:rsidRDefault="002B0937" w:rsidP="003F2F27">
      <w:pPr>
        <w:spacing w:after="0"/>
        <w:rPr>
          <w:rFonts w:ascii="Century Gothic" w:hAnsi="Century Gothic"/>
        </w:rPr>
      </w:pPr>
    </w:p>
    <w:p w14:paraId="76905AF8" w14:textId="77777777" w:rsidR="003F2F27" w:rsidRPr="003F2F27" w:rsidRDefault="003F2F27" w:rsidP="003F2F27">
      <w:pPr>
        <w:spacing w:after="0"/>
        <w:rPr>
          <w:rFonts w:ascii="Century Gothic" w:hAnsi="Century Gothic"/>
          <w:color w:val="EE0000"/>
        </w:rPr>
      </w:pPr>
      <w:r w:rsidRPr="003F2F27">
        <w:rPr>
          <w:rFonts w:ascii="Century Gothic" w:hAnsi="Century Gothic"/>
          <w:i/>
          <w:iCs/>
          <w:color w:val="EE0000"/>
        </w:rPr>
        <w:t>[Portal visual "opens" revealing the main exhibition space concept]</w:t>
      </w:r>
    </w:p>
    <w:p w14:paraId="1AFEE1EB" w14:textId="4DB4D9D0" w:rsidR="003F2F27" w:rsidRDefault="003F2F27" w:rsidP="003F2F27">
      <w:pPr>
        <w:spacing w:after="0"/>
        <w:rPr>
          <w:b/>
          <w:bCs/>
        </w:rPr>
      </w:pPr>
    </w:p>
    <w:p w14:paraId="3F2DB7BB" w14:textId="0E4BFF44" w:rsidR="003F2F27" w:rsidRPr="005A1618" w:rsidRDefault="00D07F48" w:rsidP="003F2F27">
      <w:pPr>
        <w:spacing w:after="0"/>
        <w:rPr>
          <w:rFonts w:ascii="Bodoni MT" w:hAnsi="Bodoni MT"/>
          <w:b/>
          <w:bCs/>
          <w:u w:val="single"/>
        </w:rPr>
      </w:pPr>
      <w:r w:rsidRPr="005A1618">
        <w:rPr>
          <w:rFonts w:ascii="Bodoni MT" w:hAnsi="Bodoni MT"/>
          <w:b/>
          <w:bCs/>
          <w:u w:val="single"/>
        </w:rPr>
        <w:t xml:space="preserve">Slide 6 - </w:t>
      </w:r>
      <w:r w:rsidR="003F2F27" w:rsidRPr="003F2F27">
        <w:rPr>
          <w:rFonts w:ascii="Bodoni MT" w:hAnsi="Bodoni MT"/>
          <w:b/>
          <w:bCs/>
          <w:u w:val="single"/>
        </w:rPr>
        <w:t>DESIGN PHILOSOPHY</w:t>
      </w:r>
    </w:p>
    <w:p w14:paraId="719D39AD" w14:textId="77777777" w:rsidR="00D07F48" w:rsidRPr="003F2F27" w:rsidRDefault="00D07F48" w:rsidP="003F2F27">
      <w:pPr>
        <w:spacing w:after="0"/>
        <w:rPr>
          <w:b/>
          <w:bCs/>
          <w:u w:val="single"/>
        </w:rPr>
      </w:pPr>
    </w:p>
    <w:p w14:paraId="7C4075D2" w14:textId="1EA0C32A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1: Our aesthetic weaves two worlds together:</w:t>
      </w:r>
      <w:r w:rsidR="00431D03" w:rsidRPr="005A1618">
        <w:rPr>
          <w:rFonts w:ascii="Century Gothic" w:hAnsi="Century Gothic"/>
        </w:rPr>
        <w:t xml:space="preserve"> </w:t>
      </w:r>
      <w:r w:rsidRPr="003F2F27">
        <w:rPr>
          <w:rFonts w:ascii="Century Gothic" w:hAnsi="Century Gothic"/>
        </w:rPr>
        <w:t>The tapa cloth – traditional Pacific fabric that wraps, protects, and tells stories – forms our visual foundation. You'll see it unfold like fabric directly from the loom.</w:t>
      </w:r>
    </w:p>
    <w:p w14:paraId="00011049" w14:textId="77777777" w:rsidR="00431D03" w:rsidRPr="003F2F27" w:rsidRDefault="00431D03" w:rsidP="003F2F27">
      <w:pPr>
        <w:spacing w:after="0"/>
        <w:rPr>
          <w:rFonts w:ascii="Century Gothic" w:hAnsi="Century Gothic"/>
        </w:rPr>
      </w:pPr>
    </w:p>
    <w:p w14:paraId="05111D25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 xml:space="preserve">We've paired this with the bold cyberpunk aesthetic of </w:t>
      </w:r>
      <w:proofErr w:type="spellStart"/>
      <w:r w:rsidRPr="003F2F27">
        <w:rPr>
          <w:rFonts w:ascii="Century Gothic" w:hAnsi="Century Gothic"/>
        </w:rPr>
        <w:t>SaVAge</w:t>
      </w:r>
      <w:proofErr w:type="spellEnd"/>
      <w:r w:rsidRPr="003F2F27">
        <w:rPr>
          <w:rFonts w:ascii="Century Gothic" w:hAnsi="Century Gothic"/>
        </w:rPr>
        <w:t xml:space="preserve"> </w:t>
      </w:r>
      <w:proofErr w:type="spellStart"/>
      <w:r w:rsidRPr="003F2F27">
        <w:rPr>
          <w:rFonts w:ascii="Century Gothic" w:hAnsi="Century Gothic"/>
        </w:rPr>
        <w:t>K'lub's</w:t>
      </w:r>
      <w:proofErr w:type="spellEnd"/>
      <w:r w:rsidRPr="003F2F27">
        <w:rPr>
          <w:rFonts w:ascii="Century Gothic" w:hAnsi="Century Gothic"/>
        </w:rPr>
        <w:t xml:space="preserve"> installation – high contrast, neon accents, contemporary edge.</w:t>
      </w:r>
    </w:p>
    <w:p w14:paraId="4A241704" w14:textId="77777777" w:rsidR="00431D03" w:rsidRPr="003F2F27" w:rsidRDefault="00431D03" w:rsidP="003F2F27">
      <w:pPr>
        <w:spacing w:after="0"/>
        <w:rPr>
          <w:rFonts w:ascii="Century Gothic" w:hAnsi="Century Gothic"/>
        </w:rPr>
      </w:pPr>
    </w:p>
    <w:p w14:paraId="7C97BD0D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2: Our typography honours both worlds:</w:t>
      </w:r>
    </w:p>
    <w:p w14:paraId="643C86CB" w14:textId="77777777" w:rsidR="003F2F27" w:rsidRPr="003F2F27" w:rsidRDefault="003F2F27" w:rsidP="0077086E">
      <w:pPr>
        <w:numPr>
          <w:ilvl w:val="0"/>
          <w:numId w:val="119"/>
        </w:num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Bodoni MT for headlines – evoking the Regency period</w:t>
      </w:r>
    </w:p>
    <w:p w14:paraId="010C0952" w14:textId="77777777" w:rsidR="003F2F27" w:rsidRPr="003F2F27" w:rsidRDefault="003F2F27" w:rsidP="0077086E">
      <w:pPr>
        <w:numPr>
          <w:ilvl w:val="0"/>
          <w:numId w:val="119"/>
        </w:num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Century Gothic for body text – acknowledging the cyberpunk present</w:t>
      </w:r>
    </w:p>
    <w:p w14:paraId="4A08906E" w14:textId="77777777" w:rsidR="009E20F5" w:rsidRPr="005A1618" w:rsidRDefault="009E20F5" w:rsidP="003F2F27">
      <w:pPr>
        <w:spacing w:after="0"/>
        <w:rPr>
          <w:rFonts w:ascii="Century Gothic" w:hAnsi="Century Gothic"/>
        </w:rPr>
      </w:pPr>
    </w:p>
    <w:p w14:paraId="11BA7FF2" w14:textId="49ADA770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 xml:space="preserve">All our research, wireframes, and design iterations live in our Miro Board. We used NotebookLM to </w:t>
      </w:r>
      <w:proofErr w:type="spellStart"/>
      <w:r w:rsidRPr="003F2F27">
        <w:rPr>
          <w:rFonts w:ascii="Century Gothic" w:hAnsi="Century Gothic"/>
        </w:rPr>
        <w:t>analyze</w:t>
      </w:r>
      <w:proofErr w:type="spellEnd"/>
      <w:r w:rsidRPr="003F2F27">
        <w:rPr>
          <w:rFonts w:ascii="Century Gothic" w:hAnsi="Century Gothic"/>
        </w:rPr>
        <w:t xml:space="preserve"> historical sources, synthesize research, and ensure cultural accuracy throughout our development process.</w:t>
      </w:r>
    </w:p>
    <w:p w14:paraId="3ACB13CC" w14:textId="62E5E058" w:rsidR="003F2F27" w:rsidRDefault="003F2F27" w:rsidP="003F2F27">
      <w:pPr>
        <w:spacing w:after="0"/>
        <w:rPr>
          <w:b/>
          <w:bCs/>
        </w:rPr>
      </w:pPr>
    </w:p>
    <w:p w14:paraId="1BC34B62" w14:textId="11CF4DBA" w:rsidR="003F2F27" w:rsidRPr="005A1618" w:rsidRDefault="00187341" w:rsidP="003F2F27">
      <w:pPr>
        <w:spacing w:after="0"/>
        <w:rPr>
          <w:rFonts w:ascii="Bodoni MT" w:hAnsi="Bodoni MT"/>
          <w:b/>
          <w:bCs/>
          <w:u w:val="single"/>
        </w:rPr>
      </w:pPr>
      <w:r w:rsidRPr="005A1618">
        <w:rPr>
          <w:rFonts w:ascii="Bodoni MT" w:hAnsi="Bodoni MT"/>
          <w:b/>
          <w:bCs/>
          <w:u w:val="single"/>
        </w:rPr>
        <w:t xml:space="preserve">Slide 7 - </w:t>
      </w:r>
      <w:r w:rsidR="003F2F27" w:rsidRPr="003F2F27">
        <w:rPr>
          <w:rFonts w:ascii="Bodoni MT" w:hAnsi="Bodoni MT"/>
          <w:b/>
          <w:bCs/>
          <w:u w:val="single"/>
        </w:rPr>
        <w:t>THE THREAD THAT CONNECTS US</w:t>
      </w:r>
    </w:p>
    <w:p w14:paraId="7A5FACD6" w14:textId="77777777" w:rsidR="00187341" w:rsidRPr="003F2F27" w:rsidRDefault="00187341" w:rsidP="003F2F27">
      <w:pPr>
        <w:spacing w:after="0"/>
        <w:rPr>
          <w:b/>
          <w:bCs/>
        </w:rPr>
      </w:pPr>
    </w:p>
    <w:p w14:paraId="76F34DB5" w14:textId="07417C60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1: Imagine a fabric that holds your entire life together. It wraps you at birth, clothes you at marriage, covers you when you leave this world.</w:t>
      </w:r>
    </w:p>
    <w:p w14:paraId="5E7817C2" w14:textId="77777777" w:rsidR="00F73E00" w:rsidRPr="003F2F27" w:rsidRDefault="00F73E00" w:rsidP="003F2F27">
      <w:pPr>
        <w:spacing w:after="0"/>
        <w:rPr>
          <w:rFonts w:ascii="Century Gothic" w:hAnsi="Century Gothic"/>
        </w:rPr>
      </w:pPr>
    </w:p>
    <w:p w14:paraId="6EF90DDD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In the Pacific, this is tapa – cloth made from beaten mulberry bark. It's not just fabric. It's story. It's the physical link between people, ancestors, and land.</w:t>
      </w:r>
    </w:p>
    <w:p w14:paraId="339D5DB3" w14:textId="77777777" w:rsidR="00F73E00" w:rsidRPr="003F2F27" w:rsidRDefault="00F73E00" w:rsidP="003F2F27">
      <w:pPr>
        <w:spacing w:after="0"/>
        <w:rPr>
          <w:rFonts w:ascii="Century Gothic" w:hAnsi="Century Gothic"/>
        </w:rPr>
      </w:pPr>
    </w:p>
    <w:p w14:paraId="6395D3E4" w14:textId="7DB1D1F4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2: This is the story of Mai. You might know him as "Omai" – the name the British gave him – but his true name was Mai. He was possibly no older than you are now</w:t>
      </w:r>
      <w:r w:rsidR="002B6F5C" w:rsidRPr="005A1618">
        <w:rPr>
          <w:rFonts w:ascii="Century Gothic" w:hAnsi="Century Gothic"/>
        </w:rPr>
        <w:t xml:space="preserve"> and j</w:t>
      </w:r>
      <w:r w:rsidRPr="003F2F27">
        <w:rPr>
          <w:rFonts w:ascii="Century Gothic" w:hAnsi="Century Gothic"/>
        </w:rPr>
        <w:t>ust 26 or 27 when he died.</w:t>
      </w:r>
    </w:p>
    <w:p w14:paraId="3C5391D8" w14:textId="77777777" w:rsidR="002B6F5C" w:rsidRPr="003F2F27" w:rsidRDefault="002B6F5C" w:rsidP="003F2F27">
      <w:pPr>
        <w:spacing w:after="0"/>
        <w:rPr>
          <w:rFonts w:ascii="Century Gothic" w:hAnsi="Century Gothic"/>
        </w:rPr>
      </w:pPr>
    </w:p>
    <w:p w14:paraId="05EEAE5E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 xml:space="preserve">His life was a journey across three islands and two worlds. It's a story about </w:t>
      </w:r>
      <w:proofErr w:type="spellStart"/>
      <w:r w:rsidRPr="003F2F27">
        <w:rPr>
          <w:rFonts w:ascii="Century Gothic" w:hAnsi="Century Gothic"/>
        </w:rPr>
        <w:t>vā</w:t>
      </w:r>
      <w:proofErr w:type="spellEnd"/>
      <w:r w:rsidRPr="003F2F27">
        <w:rPr>
          <w:rFonts w:ascii="Century Gothic" w:hAnsi="Century Gothic"/>
        </w:rPr>
        <w:t xml:space="preserve"> – the space between us.</w:t>
      </w:r>
    </w:p>
    <w:p w14:paraId="6CA89A17" w14:textId="77777777" w:rsidR="002B6F5C" w:rsidRPr="003F2F27" w:rsidRDefault="002B6F5C" w:rsidP="003F2F27">
      <w:pPr>
        <w:spacing w:after="0"/>
        <w:rPr>
          <w:rFonts w:ascii="Century Gothic" w:hAnsi="Century Gothic"/>
        </w:rPr>
      </w:pPr>
    </w:p>
    <w:p w14:paraId="20727934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In Polynesian culture, space isn't empty. It's alive with relationships.</w:t>
      </w:r>
      <w:r w:rsidRPr="003F2F27">
        <w:rPr>
          <w:rFonts w:ascii="Century Gothic" w:hAnsi="Century Gothic"/>
        </w:rPr>
        <w:br/>
        <w:t xml:space="preserve">When we're connected, we nurture the </w:t>
      </w:r>
      <w:proofErr w:type="spellStart"/>
      <w:r w:rsidRPr="003F2F27">
        <w:rPr>
          <w:rFonts w:ascii="Century Gothic" w:hAnsi="Century Gothic"/>
        </w:rPr>
        <w:t>vā</w:t>
      </w:r>
      <w:proofErr w:type="spellEnd"/>
      <w:r w:rsidRPr="003F2F27">
        <w:rPr>
          <w:rFonts w:ascii="Century Gothic" w:hAnsi="Century Gothic"/>
        </w:rPr>
        <w:t xml:space="preserve"> – </w:t>
      </w:r>
      <w:proofErr w:type="spellStart"/>
      <w:r w:rsidRPr="003F2F27">
        <w:rPr>
          <w:rFonts w:ascii="Century Gothic" w:hAnsi="Century Gothic"/>
          <w:i/>
          <w:iCs/>
        </w:rPr>
        <w:t>teu</w:t>
      </w:r>
      <w:proofErr w:type="spellEnd"/>
      <w:r w:rsidRPr="003F2F27">
        <w:rPr>
          <w:rFonts w:ascii="Century Gothic" w:hAnsi="Century Gothic"/>
          <w:i/>
          <w:iCs/>
        </w:rPr>
        <w:t xml:space="preserve"> le </w:t>
      </w:r>
      <w:proofErr w:type="spellStart"/>
      <w:r w:rsidRPr="003F2F27">
        <w:rPr>
          <w:rFonts w:ascii="Century Gothic" w:hAnsi="Century Gothic"/>
          <w:i/>
          <w:iCs/>
        </w:rPr>
        <w:t>vā</w:t>
      </w:r>
      <w:proofErr w:type="spellEnd"/>
      <w:r w:rsidRPr="003F2F27">
        <w:rPr>
          <w:rFonts w:ascii="Century Gothic" w:hAnsi="Century Gothic"/>
        </w:rPr>
        <w:t>.</w:t>
      </w:r>
      <w:r w:rsidRPr="003F2F27">
        <w:rPr>
          <w:rFonts w:ascii="Century Gothic" w:hAnsi="Century Gothic"/>
        </w:rPr>
        <w:br/>
        <w:t xml:space="preserve">When we're disconnected, we trample the </w:t>
      </w:r>
      <w:proofErr w:type="spellStart"/>
      <w:r w:rsidRPr="003F2F27">
        <w:rPr>
          <w:rFonts w:ascii="Century Gothic" w:hAnsi="Century Gothic"/>
        </w:rPr>
        <w:t>vā</w:t>
      </w:r>
      <w:proofErr w:type="spellEnd"/>
      <w:r w:rsidRPr="003F2F27">
        <w:rPr>
          <w:rFonts w:ascii="Century Gothic" w:hAnsi="Century Gothic"/>
        </w:rPr>
        <w:t xml:space="preserve"> – </w:t>
      </w:r>
      <w:r w:rsidRPr="003F2F27">
        <w:rPr>
          <w:rFonts w:ascii="Century Gothic" w:hAnsi="Century Gothic"/>
          <w:i/>
          <w:iCs/>
        </w:rPr>
        <w:t xml:space="preserve">soli le </w:t>
      </w:r>
      <w:proofErr w:type="spellStart"/>
      <w:r w:rsidRPr="003F2F27">
        <w:rPr>
          <w:rFonts w:ascii="Century Gothic" w:hAnsi="Century Gothic"/>
          <w:i/>
          <w:iCs/>
        </w:rPr>
        <w:t>vā</w:t>
      </w:r>
      <w:proofErr w:type="spellEnd"/>
      <w:r w:rsidRPr="003F2F27">
        <w:rPr>
          <w:rFonts w:ascii="Century Gothic" w:hAnsi="Century Gothic"/>
        </w:rPr>
        <w:t>.</w:t>
      </w:r>
    </w:p>
    <w:p w14:paraId="62A0753D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1: Let's trace the thread of Mai's life.</w:t>
      </w:r>
    </w:p>
    <w:p w14:paraId="40BE8B96" w14:textId="49A9E252" w:rsidR="003F2F27" w:rsidRDefault="003F2F27" w:rsidP="003F2F27">
      <w:pPr>
        <w:spacing w:after="0"/>
        <w:rPr>
          <w:b/>
          <w:bCs/>
        </w:rPr>
      </w:pPr>
    </w:p>
    <w:p w14:paraId="68FDDEF1" w14:textId="4D694EEC" w:rsidR="003F2F27" w:rsidRPr="003F2F27" w:rsidRDefault="00F37C8F" w:rsidP="003F2F27">
      <w:pPr>
        <w:spacing w:after="0"/>
        <w:rPr>
          <w:rFonts w:ascii="Bodoni MT" w:hAnsi="Bodoni MT"/>
          <w:b/>
          <w:bCs/>
          <w:u w:val="single"/>
        </w:rPr>
      </w:pPr>
      <w:r w:rsidRPr="005A1618">
        <w:rPr>
          <w:rFonts w:ascii="Bodoni MT" w:hAnsi="Bodoni MT"/>
          <w:b/>
          <w:bCs/>
          <w:u w:val="single"/>
        </w:rPr>
        <w:t xml:space="preserve">Slide 8 - </w:t>
      </w:r>
      <w:r w:rsidR="003F2F27" w:rsidRPr="003F2F27">
        <w:rPr>
          <w:rFonts w:ascii="Bodoni MT" w:hAnsi="Bodoni MT"/>
          <w:b/>
          <w:bCs/>
          <w:u w:val="single"/>
        </w:rPr>
        <w:t>ACT ONE: ENCOUNTER</w:t>
      </w:r>
    </w:p>
    <w:p w14:paraId="4392166E" w14:textId="77777777" w:rsidR="005A1618" w:rsidRDefault="005A1618" w:rsidP="003F2F27">
      <w:pPr>
        <w:spacing w:after="0"/>
        <w:rPr>
          <w:b/>
          <w:bCs/>
          <w:i/>
          <w:iCs/>
          <w:color w:val="EE0000"/>
        </w:rPr>
      </w:pPr>
    </w:p>
    <w:p w14:paraId="6E5EC181" w14:textId="22FC493B" w:rsidR="003F2F27" w:rsidRPr="005A1618" w:rsidRDefault="003F2F27" w:rsidP="003F2F27">
      <w:pPr>
        <w:spacing w:after="0"/>
        <w:rPr>
          <w:rFonts w:ascii="Century Gothic" w:hAnsi="Century Gothic"/>
          <w:i/>
          <w:iCs/>
          <w:color w:val="EE0000"/>
        </w:rPr>
      </w:pPr>
      <w:r w:rsidRPr="003F2F27">
        <w:rPr>
          <w:rFonts w:ascii="Century Gothic" w:hAnsi="Century Gothic"/>
          <w:i/>
          <w:iCs/>
          <w:color w:val="EE0000"/>
        </w:rPr>
        <w:t>[</w:t>
      </w:r>
      <w:r w:rsidR="00F37C8F" w:rsidRPr="005A1618">
        <w:rPr>
          <w:rFonts w:ascii="Century Gothic" w:hAnsi="Century Gothic"/>
          <w:i/>
          <w:iCs/>
          <w:color w:val="EE0000"/>
        </w:rPr>
        <w:t xml:space="preserve">In ‘real life’ </w:t>
      </w:r>
      <w:r w:rsidRPr="003F2F27">
        <w:rPr>
          <w:rFonts w:ascii="Century Gothic" w:hAnsi="Century Gothic"/>
          <w:i/>
          <w:iCs/>
          <w:color w:val="EE0000"/>
        </w:rPr>
        <w:t>Projection mapping transforms space into Ra</w:t>
      </w:r>
      <w:r w:rsidRPr="003F2F27">
        <w:rPr>
          <w:rFonts w:ascii="Arial" w:hAnsi="Arial" w:cs="Arial"/>
          <w:i/>
          <w:iCs/>
          <w:color w:val="EE0000"/>
        </w:rPr>
        <w:t>ʻ</w:t>
      </w:r>
      <w:r w:rsidRPr="003F2F27">
        <w:rPr>
          <w:rFonts w:ascii="Century Gothic" w:hAnsi="Century Gothic"/>
          <w:i/>
          <w:iCs/>
          <w:color w:val="EE0000"/>
        </w:rPr>
        <w:t>i</w:t>
      </w:r>
      <w:r w:rsidRPr="003F2F27">
        <w:rPr>
          <w:rFonts w:ascii="Century Gothic" w:hAnsi="Century Gothic" w:cs="Aptos"/>
          <w:i/>
          <w:iCs/>
          <w:color w:val="EE0000"/>
        </w:rPr>
        <w:t>ā</w:t>
      </w:r>
      <w:r w:rsidRPr="003F2F27">
        <w:rPr>
          <w:rFonts w:ascii="Century Gothic" w:hAnsi="Century Gothic"/>
          <w:i/>
          <w:iCs/>
          <w:color w:val="EE0000"/>
        </w:rPr>
        <w:t>tea landscape]</w:t>
      </w:r>
    </w:p>
    <w:p w14:paraId="35688192" w14:textId="77777777" w:rsidR="00F37C8F" w:rsidRPr="003F2F27" w:rsidRDefault="00F37C8F" w:rsidP="003F2F27">
      <w:pPr>
        <w:spacing w:after="0"/>
        <w:rPr>
          <w:rFonts w:ascii="Century Gothic" w:hAnsi="Century Gothic"/>
          <w:color w:val="EE0000"/>
        </w:rPr>
      </w:pPr>
    </w:p>
    <w:p w14:paraId="443258AA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2: Ra</w:t>
      </w:r>
      <w:r w:rsidRPr="003F2F27">
        <w:rPr>
          <w:rFonts w:ascii="Arial" w:hAnsi="Arial" w:cs="Arial"/>
        </w:rPr>
        <w:t>ʻ</w:t>
      </w:r>
      <w:r w:rsidRPr="003F2F27">
        <w:rPr>
          <w:rFonts w:ascii="Century Gothic" w:hAnsi="Century Gothic"/>
        </w:rPr>
        <w:t>i</w:t>
      </w:r>
      <w:r w:rsidRPr="003F2F27">
        <w:rPr>
          <w:rFonts w:ascii="Century Gothic" w:hAnsi="Century Gothic" w:cs="Aptos"/>
        </w:rPr>
        <w:t>ā</w:t>
      </w:r>
      <w:r w:rsidRPr="003F2F27">
        <w:rPr>
          <w:rFonts w:ascii="Century Gothic" w:hAnsi="Century Gothic"/>
        </w:rPr>
        <w:t xml:space="preserve">tea, 1753. Mai was born on an island that wasn't just geography – it was the spiritual centre of the Polynesian universe. Home to </w:t>
      </w:r>
      <w:proofErr w:type="spellStart"/>
      <w:r w:rsidRPr="003F2F27">
        <w:rPr>
          <w:rFonts w:ascii="Century Gothic" w:hAnsi="Century Gothic"/>
        </w:rPr>
        <w:t>Taputapuatea</w:t>
      </w:r>
      <w:proofErr w:type="spellEnd"/>
      <w:r w:rsidRPr="003F2F27">
        <w:rPr>
          <w:rFonts w:ascii="Century Gothic" w:hAnsi="Century Gothic"/>
        </w:rPr>
        <w:t>, the great temple where navigators met to share knowledge.</w:t>
      </w:r>
    </w:p>
    <w:p w14:paraId="33DA3F6A" w14:textId="77777777" w:rsidR="00CB6C30" w:rsidRPr="003F2F27" w:rsidRDefault="00CB6C30" w:rsidP="003F2F27">
      <w:pPr>
        <w:spacing w:after="0"/>
        <w:rPr>
          <w:rFonts w:ascii="Century Gothic" w:hAnsi="Century Gothic"/>
        </w:rPr>
      </w:pPr>
    </w:p>
    <w:p w14:paraId="5A8053B0" w14:textId="77777777" w:rsidR="003F2F27" w:rsidRPr="005A1618" w:rsidRDefault="003F2F27" w:rsidP="003F2F27">
      <w:pPr>
        <w:spacing w:after="0"/>
        <w:rPr>
          <w:rFonts w:ascii="Century Gothic" w:hAnsi="Century Gothic"/>
          <w:i/>
          <w:iCs/>
          <w:color w:val="EE0000"/>
        </w:rPr>
      </w:pPr>
      <w:r w:rsidRPr="003F2F27">
        <w:rPr>
          <w:rFonts w:ascii="Century Gothic" w:hAnsi="Century Gothic"/>
          <w:i/>
          <w:iCs/>
          <w:color w:val="EE0000"/>
        </w:rPr>
        <w:t xml:space="preserve">[DEMONSTRATE: Makey </w:t>
      </w:r>
      <w:proofErr w:type="spellStart"/>
      <w:r w:rsidRPr="003F2F27">
        <w:rPr>
          <w:rFonts w:ascii="Century Gothic" w:hAnsi="Century Gothic"/>
          <w:i/>
          <w:iCs/>
          <w:color w:val="EE0000"/>
        </w:rPr>
        <w:t>Makey</w:t>
      </w:r>
      <w:proofErr w:type="spellEnd"/>
      <w:r w:rsidRPr="003F2F27">
        <w:rPr>
          <w:rFonts w:ascii="Century Gothic" w:hAnsi="Century Gothic"/>
          <w:i/>
          <w:iCs/>
          <w:color w:val="EE0000"/>
        </w:rPr>
        <w:t xml:space="preserve"> interaction - touch a shell or navigation tool to trigger content about Pacific navigation]</w:t>
      </w:r>
    </w:p>
    <w:p w14:paraId="0FC41158" w14:textId="77777777" w:rsidR="00CB6C30" w:rsidRPr="003F2F27" w:rsidRDefault="00CB6C30" w:rsidP="003F2F27">
      <w:pPr>
        <w:spacing w:after="0"/>
        <w:rPr>
          <w:rFonts w:ascii="Century Gothic" w:hAnsi="Century Gothic"/>
          <w:color w:val="EE0000"/>
        </w:rPr>
      </w:pPr>
    </w:p>
    <w:p w14:paraId="0817704A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 xml:space="preserve">As a baby, Mai was wrapped in soft white tapa. He knew exactly who he was. He had his land, ancestors, his place in the </w:t>
      </w:r>
      <w:proofErr w:type="spellStart"/>
      <w:r w:rsidRPr="003F2F27">
        <w:rPr>
          <w:rFonts w:ascii="Century Gothic" w:hAnsi="Century Gothic"/>
        </w:rPr>
        <w:t>vā</w:t>
      </w:r>
      <w:proofErr w:type="spellEnd"/>
      <w:r w:rsidRPr="003F2F27">
        <w:rPr>
          <w:rFonts w:ascii="Century Gothic" w:hAnsi="Century Gothic"/>
        </w:rPr>
        <w:t>. He was connected.</w:t>
      </w:r>
    </w:p>
    <w:p w14:paraId="044C462E" w14:textId="77777777" w:rsidR="00653BBA" w:rsidRPr="003F2F27" w:rsidRDefault="00653BBA" w:rsidP="003F2F27">
      <w:pPr>
        <w:spacing w:after="0"/>
        <w:rPr>
          <w:rFonts w:ascii="Century Gothic" w:hAnsi="Century Gothic"/>
        </w:rPr>
      </w:pPr>
    </w:p>
    <w:p w14:paraId="063B8933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1: But peace is fragile.</w:t>
      </w:r>
    </w:p>
    <w:p w14:paraId="350B137D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When Mai was about ten, warriors from Bora Bora invaded. They killed his father. Seized his ancestral land.</w:t>
      </w:r>
    </w:p>
    <w:p w14:paraId="455899D5" w14:textId="77777777" w:rsidR="00653BBA" w:rsidRPr="003F2F27" w:rsidRDefault="00653BBA" w:rsidP="003F2F27">
      <w:pPr>
        <w:spacing w:after="0"/>
        <w:rPr>
          <w:rFonts w:ascii="Century Gothic" w:hAnsi="Century Gothic"/>
        </w:rPr>
      </w:pPr>
    </w:p>
    <w:p w14:paraId="04F77177" w14:textId="29F53BB9" w:rsidR="003F2F27" w:rsidRPr="005A1618" w:rsidRDefault="003F2F27" w:rsidP="003F2F27">
      <w:pPr>
        <w:spacing w:after="0"/>
        <w:rPr>
          <w:rFonts w:ascii="Century Gothic" w:hAnsi="Century Gothic"/>
          <w:i/>
          <w:iCs/>
          <w:color w:val="EE0000"/>
        </w:rPr>
      </w:pPr>
      <w:r w:rsidRPr="003F2F27">
        <w:rPr>
          <w:rFonts w:ascii="Century Gothic" w:hAnsi="Century Gothic"/>
          <w:i/>
          <w:iCs/>
          <w:color w:val="EE0000"/>
        </w:rPr>
        <w:t>[</w:t>
      </w:r>
      <w:r w:rsidR="00653BBA" w:rsidRPr="005A1618">
        <w:rPr>
          <w:rFonts w:ascii="Century Gothic" w:hAnsi="Century Gothic"/>
          <w:i/>
          <w:iCs/>
          <w:color w:val="EE0000"/>
        </w:rPr>
        <w:t xml:space="preserve">IRL a </w:t>
      </w:r>
      <w:r w:rsidRPr="003F2F27">
        <w:rPr>
          <w:rFonts w:ascii="Century Gothic" w:hAnsi="Century Gothic"/>
          <w:i/>
          <w:iCs/>
          <w:color w:val="EE0000"/>
        </w:rPr>
        <w:t>Visual effect: threads breaking, screen glitches]</w:t>
      </w:r>
    </w:p>
    <w:p w14:paraId="7E4E7F58" w14:textId="77777777" w:rsidR="00653BBA" w:rsidRPr="003F2F27" w:rsidRDefault="00653BBA" w:rsidP="003F2F27">
      <w:pPr>
        <w:spacing w:after="0"/>
        <w:rPr>
          <w:rFonts w:ascii="Century Gothic" w:hAnsi="Century Gothic"/>
          <w:color w:val="EE0000"/>
        </w:rPr>
      </w:pPr>
    </w:p>
    <w:p w14:paraId="23C8878C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Suddenly, the space between was shattered. Mai and his family were forced to flee.</w:t>
      </w:r>
    </w:p>
    <w:p w14:paraId="5F04CADE" w14:textId="59AEB033" w:rsidR="003F2F27" w:rsidRDefault="003F2F27" w:rsidP="003F2F27">
      <w:pPr>
        <w:spacing w:after="0"/>
        <w:rPr>
          <w:b/>
          <w:bCs/>
        </w:rPr>
      </w:pPr>
    </w:p>
    <w:p w14:paraId="55E78BA7" w14:textId="5487E3B1" w:rsidR="003F2F27" w:rsidRPr="003F2F27" w:rsidRDefault="00D07806" w:rsidP="003F2F27">
      <w:pPr>
        <w:spacing w:after="0"/>
        <w:rPr>
          <w:rFonts w:ascii="Bodoni MT" w:hAnsi="Bodoni MT"/>
          <w:b/>
          <w:bCs/>
          <w:u w:val="single"/>
        </w:rPr>
      </w:pPr>
      <w:r w:rsidRPr="005A1618">
        <w:rPr>
          <w:rFonts w:ascii="Bodoni MT" w:hAnsi="Bodoni MT"/>
          <w:b/>
          <w:bCs/>
          <w:u w:val="single"/>
        </w:rPr>
        <w:t xml:space="preserve">Silde 9 - </w:t>
      </w:r>
      <w:r w:rsidR="003F2F27" w:rsidRPr="003F2F27">
        <w:rPr>
          <w:rFonts w:ascii="Bodoni MT" w:hAnsi="Bodoni MT"/>
          <w:b/>
          <w:bCs/>
          <w:u w:val="single"/>
        </w:rPr>
        <w:t>ACT TWO: DISPLACEMENT</w:t>
      </w:r>
    </w:p>
    <w:p w14:paraId="2EE559D0" w14:textId="36F41896" w:rsidR="003F2F27" w:rsidRPr="003F2F27" w:rsidRDefault="003F2F27" w:rsidP="003F2F27">
      <w:pPr>
        <w:spacing w:after="0"/>
        <w:rPr>
          <w:b/>
          <w:bCs/>
        </w:rPr>
      </w:pPr>
    </w:p>
    <w:p w14:paraId="2FB359BA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2: Tahiti, 1763. They landed 130 miles away. In Ra</w:t>
      </w:r>
      <w:r w:rsidRPr="003F2F27">
        <w:rPr>
          <w:rFonts w:ascii="Arial" w:hAnsi="Arial" w:cs="Arial"/>
        </w:rPr>
        <w:t>ʻ</w:t>
      </w:r>
      <w:r w:rsidRPr="003F2F27">
        <w:rPr>
          <w:rFonts w:ascii="Century Gothic" w:hAnsi="Century Gothic"/>
        </w:rPr>
        <w:t>i</w:t>
      </w:r>
      <w:r w:rsidRPr="003F2F27">
        <w:rPr>
          <w:rFonts w:ascii="Century Gothic" w:hAnsi="Century Gothic" w:cs="Aptos"/>
        </w:rPr>
        <w:t>ā</w:t>
      </w:r>
      <w:r w:rsidRPr="003F2F27">
        <w:rPr>
          <w:rFonts w:ascii="Century Gothic" w:hAnsi="Century Gothic"/>
        </w:rPr>
        <w:t>tea, Mai's family had land. In Tahiti, they were refugees. Mai became manahune – a commoner. In a society where rank was everything, Mai was now nobody.</w:t>
      </w:r>
    </w:p>
    <w:p w14:paraId="1747449E" w14:textId="77777777" w:rsidR="005D6791" w:rsidRPr="003F2F27" w:rsidRDefault="005D6791" w:rsidP="003F2F27">
      <w:pPr>
        <w:spacing w:after="0"/>
        <w:rPr>
          <w:rFonts w:ascii="Century Gothic" w:hAnsi="Century Gothic"/>
        </w:rPr>
      </w:pPr>
    </w:p>
    <w:p w14:paraId="48C3D9BB" w14:textId="4F6632A6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1: 1773. British ships arrived. To the British, the ocean was a barrier to conquer. To Mai, the ocean was a highway.</w:t>
      </w:r>
      <w:r w:rsidR="005D6791" w:rsidRPr="005A1618">
        <w:rPr>
          <w:rFonts w:ascii="Century Gothic" w:hAnsi="Century Gothic"/>
        </w:rPr>
        <w:t xml:space="preserve"> </w:t>
      </w:r>
      <w:r w:rsidRPr="003F2F27">
        <w:rPr>
          <w:rFonts w:ascii="Century Gothic" w:hAnsi="Century Gothic"/>
        </w:rPr>
        <w:t>Mai saw his chance. He wanted guns to reclaim Ra</w:t>
      </w:r>
      <w:r w:rsidRPr="003F2F27">
        <w:rPr>
          <w:rFonts w:ascii="Arial" w:hAnsi="Arial" w:cs="Arial"/>
        </w:rPr>
        <w:t>ʻ</w:t>
      </w:r>
      <w:r w:rsidRPr="003F2F27">
        <w:rPr>
          <w:rFonts w:ascii="Century Gothic" w:hAnsi="Century Gothic"/>
        </w:rPr>
        <w:t>i</w:t>
      </w:r>
      <w:r w:rsidRPr="003F2F27">
        <w:rPr>
          <w:rFonts w:ascii="Century Gothic" w:hAnsi="Century Gothic" w:cs="Aptos"/>
        </w:rPr>
        <w:t>ā</w:t>
      </w:r>
      <w:r w:rsidRPr="003F2F27">
        <w:rPr>
          <w:rFonts w:ascii="Century Gothic" w:hAnsi="Century Gothic"/>
        </w:rPr>
        <w:t>tea. He made a terrifying choice: he boarded the HMS Adventure. He left the warmth of the Pacific for the cold grey stone of London.</w:t>
      </w:r>
    </w:p>
    <w:p w14:paraId="12F15A1D" w14:textId="77777777" w:rsidR="00894F4A" w:rsidRPr="003F2F27" w:rsidRDefault="00894F4A" w:rsidP="003F2F27">
      <w:pPr>
        <w:spacing w:after="0"/>
        <w:rPr>
          <w:rFonts w:ascii="Century Gothic" w:hAnsi="Century Gothic"/>
        </w:rPr>
      </w:pPr>
    </w:p>
    <w:p w14:paraId="1C84A5CA" w14:textId="4661C255" w:rsidR="003F2F27" w:rsidRPr="005A1618" w:rsidRDefault="003F2F27" w:rsidP="003F2F27">
      <w:pPr>
        <w:spacing w:after="0"/>
        <w:rPr>
          <w:rFonts w:ascii="Century Gothic" w:hAnsi="Century Gothic"/>
          <w:i/>
          <w:iCs/>
          <w:color w:val="EE0000"/>
        </w:rPr>
      </w:pPr>
      <w:r w:rsidRPr="003F2F27">
        <w:rPr>
          <w:rFonts w:ascii="Century Gothic" w:hAnsi="Century Gothic"/>
          <w:i/>
          <w:iCs/>
          <w:color w:val="EE0000"/>
        </w:rPr>
        <w:t>[Image: Reynolds' portrait of Mai appears with projection mapping highlighting details</w:t>
      </w:r>
      <w:r w:rsidR="009C4019" w:rsidRPr="005A1618">
        <w:rPr>
          <w:rFonts w:ascii="Century Gothic" w:hAnsi="Century Gothic"/>
          <w:i/>
          <w:iCs/>
          <w:color w:val="EE0000"/>
        </w:rPr>
        <w:t xml:space="preserve"> – in this example </w:t>
      </w:r>
      <w:r w:rsidR="000A336A" w:rsidRPr="005A1618">
        <w:rPr>
          <w:rFonts w:ascii="Century Gothic" w:hAnsi="Century Gothic"/>
          <w:i/>
          <w:iCs/>
          <w:color w:val="EE0000"/>
        </w:rPr>
        <w:t>portrait is animated to demonstrate motion</w:t>
      </w:r>
      <w:r w:rsidRPr="003F2F27">
        <w:rPr>
          <w:rFonts w:ascii="Century Gothic" w:hAnsi="Century Gothic"/>
          <w:i/>
          <w:iCs/>
          <w:color w:val="EE0000"/>
        </w:rPr>
        <w:t>]</w:t>
      </w:r>
    </w:p>
    <w:p w14:paraId="2DDE406B" w14:textId="77777777" w:rsidR="00894F4A" w:rsidRPr="003F2F27" w:rsidRDefault="00894F4A" w:rsidP="003F2F27">
      <w:pPr>
        <w:spacing w:after="0"/>
        <w:rPr>
          <w:rFonts w:ascii="Century Gothic" w:hAnsi="Century Gothic"/>
        </w:rPr>
      </w:pPr>
    </w:p>
    <w:p w14:paraId="4A33F034" w14:textId="1C764D9D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2: Look at Reynolds' painting. Mai stands barefoot, draped in robes resembling Roman togas. The British could only see him through their own lens – the "Noble Savage," a fantasy that flattered their civilization.</w:t>
      </w:r>
      <w:r w:rsidR="000A336A" w:rsidRPr="005A1618">
        <w:rPr>
          <w:rFonts w:ascii="Century Gothic" w:hAnsi="Century Gothic"/>
        </w:rPr>
        <w:t xml:space="preserve"> </w:t>
      </w:r>
      <w:r w:rsidRPr="003F2F27">
        <w:rPr>
          <w:rFonts w:ascii="Century Gothic" w:hAnsi="Century Gothic"/>
        </w:rPr>
        <w:t>What they couldn't see was the refugee trying to get home.</w:t>
      </w:r>
    </w:p>
    <w:p w14:paraId="3C0A3CAF" w14:textId="77777777" w:rsidR="00716E4E" w:rsidRPr="003F2F27" w:rsidRDefault="00716E4E" w:rsidP="003F2F27">
      <w:pPr>
        <w:spacing w:after="0"/>
        <w:rPr>
          <w:b/>
          <w:bCs/>
        </w:rPr>
      </w:pPr>
    </w:p>
    <w:p w14:paraId="518A6A46" w14:textId="75FE45E6" w:rsidR="003F2F27" w:rsidRPr="005A1618" w:rsidRDefault="00954D91" w:rsidP="003F2F27">
      <w:pPr>
        <w:spacing w:after="0"/>
        <w:rPr>
          <w:rFonts w:ascii="Bodoni MT" w:hAnsi="Bodoni MT"/>
          <w:b/>
          <w:bCs/>
          <w:u w:val="single"/>
        </w:rPr>
      </w:pPr>
      <w:r w:rsidRPr="005A1618">
        <w:rPr>
          <w:rFonts w:ascii="Bodoni MT" w:hAnsi="Bodoni MT"/>
          <w:b/>
          <w:bCs/>
          <w:u w:val="single"/>
        </w:rPr>
        <w:t xml:space="preserve">Slide 10 - </w:t>
      </w:r>
      <w:r w:rsidR="003F2F27" w:rsidRPr="003F2F27">
        <w:rPr>
          <w:rFonts w:ascii="Bodoni MT" w:hAnsi="Bodoni MT"/>
          <w:b/>
          <w:bCs/>
          <w:u w:val="single"/>
        </w:rPr>
        <w:t xml:space="preserve">ACT THREE: RETURN </w:t>
      </w:r>
    </w:p>
    <w:p w14:paraId="5DA7A33E" w14:textId="77777777" w:rsidR="00954D91" w:rsidRPr="003F2F27" w:rsidRDefault="00954D91" w:rsidP="003F2F27">
      <w:pPr>
        <w:spacing w:after="0"/>
        <w:rPr>
          <w:b/>
          <w:bCs/>
          <w:u w:val="single"/>
        </w:rPr>
      </w:pPr>
    </w:p>
    <w:p w14:paraId="461BD8D2" w14:textId="328771A2" w:rsidR="003F2F27" w:rsidRPr="005A1618" w:rsidRDefault="003F2F27" w:rsidP="003F2F27">
      <w:pPr>
        <w:spacing w:after="0"/>
        <w:rPr>
          <w:rFonts w:ascii="Century Gothic" w:hAnsi="Century Gothic"/>
          <w:i/>
          <w:iCs/>
          <w:color w:val="EE0000"/>
        </w:rPr>
      </w:pPr>
      <w:r w:rsidRPr="003F2F27">
        <w:rPr>
          <w:rFonts w:ascii="Century Gothic" w:hAnsi="Century Gothic"/>
          <w:i/>
          <w:iCs/>
          <w:color w:val="EE0000"/>
        </w:rPr>
        <w:t>[</w:t>
      </w:r>
      <w:r w:rsidR="00954D91" w:rsidRPr="005A1618">
        <w:rPr>
          <w:rFonts w:ascii="Century Gothic" w:hAnsi="Century Gothic"/>
          <w:i/>
          <w:iCs/>
          <w:color w:val="EE0000"/>
        </w:rPr>
        <w:t xml:space="preserve">IRL </w:t>
      </w:r>
      <w:r w:rsidRPr="003F2F27">
        <w:rPr>
          <w:rFonts w:ascii="Century Gothic" w:hAnsi="Century Gothic"/>
          <w:i/>
          <w:iCs/>
          <w:color w:val="EE0000"/>
        </w:rPr>
        <w:t>Visuals shift to Huahine landscape, melancholic tone]</w:t>
      </w:r>
    </w:p>
    <w:p w14:paraId="728AC398" w14:textId="77777777" w:rsidR="00954D91" w:rsidRPr="003F2F27" w:rsidRDefault="00954D91" w:rsidP="003F2F27">
      <w:pPr>
        <w:spacing w:after="0"/>
        <w:rPr>
          <w:rFonts w:ascii="Century Gothic" w:hAnsi="Century Gothic"/>
        </w:rPr>
      </w:pPr>
    </w:p>
    <w:p w14:paraId="4EEE99B4" w14:textId="50D6053B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1: October 1777. Mai spent two years in Britain – charming, celebrated – but he didn't get what he wanted. No army.</w:t>
      </w:r>
      <w:r w:rsidR="00954D91" w:rsidRPr="005A1618">
        <w:rPr>
          <w:rFonts w:ascii="Century Gothic" w:hAnsi="Century Gothic"/>
        </w:rPr>
        <w:t xml:space="preserve"> </w:t>
      </w:r>
      <w:r w:rsidRPr="003F2F27">
        <w:rPr>
          <w:rFonts w:ascii="Century Gothic" w:hAnsi="Century Gothic"/>
        </w:rPr>
        <w:t>Captain Cook took him back to the Pacific. But they couldn't land safely on Ra</w:t>
      </w:r>
      <w:r w:rsidRPr="003F2F27">
        <w:rPr>
          <w:rFonts w:ascii="Arial" w:hAnsi="Arial" w:cs="Arial"/>
        </w:rPr>
        <w:t>ʻ</w:t>
      </w:r>
      <w:r w:rsidRPr="003F2F27">
        <w:rPr>
          <w:rFonts w:ascii="Century Gothic" w:hAnsi="Century Gothic"/>
        </w:rPr>
        <w:t>i</w:t>
      </w:r>
      <w:r w:rsidRPr="003F2F27">
        <w:rPr>
          <w:rFonts w:ascii="Century Gothic" w:hAnsi="Century Gothic" w:cs="Aptos"/>
        </w:rPr>
        <w:t>ā</w:t>
      </w:r>
      <w:r w:rsidRPr="003F2F27">
        <w:rPr>
          <w:rFonts w:ascii="Century Gothic" w:hAnsi="Century Gothic"/>
        </w:rPr>
        <w:t>tea. Instead, Cook settled Mai on Huahine – deemed "safer" and politically neutral.</w:t>
      </w:r>
    </w:p>
    <w:p w14:paraId="14C6C579" w14:textId="77777777" w:rsidR="0091597A" w:rsidRPr="003F2F27" w:rsidRDefault="0091597A" w:rsidP="003F2F27">
      <w:pPr>
        <w:spacing w:after="0"/>
        <w:rPr>
          <w:rFonts w:ascii="Century Gothic" w:hAnsi="Century Gothic"/>
        </w:rPr>
      </w:pPr>
    </w:p>
    <w:p w14:paraId="328B80BB" w14:textId="6984F716" w:rsidR="003F2F27" w:rsidRPr="005A1618" w:rsidRDefault="003F2F27" w:rsidP="003F2F27">
      <w:pPr>
        <w:spacing w:after="0"/>
        <w:rPr>
          <w:rFonts w:ascii="Century Gothic" w:hAnsi="Century Gothic"/>
          <w:i/>
          <w:iCs/>
          <w:color w:val="EE0000"/>
        </w:rPr>
      </w:pPr>
      <w:r w:rsidRPr="003F2F27">
        <w:rPr>
          <w:rFonts w:ascii="Century Gothic" w:hAnsi="Century Gothic"/>
          <w:i/>
          <w:iCs/>
          <w:color w:val="EE0000"/>
        </w:rPr>
        <w:t>[</w:t>
      </w:r>
      <w:r w:rsidR="0091597A" w:rsidRPr="005A1618">
        <w:rPr>
          <w:rFonts w:ascii="Century Gothic" w:hAnsi="Century Gothic"/>
          <w:i/>
          <w:iCs/>
          <w:color w:val="EE0000"/>
        </w:rPr>
        <w:t xml:space="preserve">IRL </w:t>
      </w:r>
      <w:r w:rsidRPr="003F2F27">
        <w:rPr>
          <w:rFonts w:ascii="Century Gothic" w:hAnsi="Century Gothic"/>
          <w:i/>
          <w:iCs/>
          <w:color w:val="EE0000"/>
        </w:rPr>
        <w:t>Projection shows distance between Huahine and Ra</w:t>
      </w:r>
      <w:r w:rsidRPr="003F2F27">
        <w:rPr>
          <w:rFonts w:ascii="Arial" w:hAnsi="Arial" w:cs="Arial"/>
          <w:i/>
          <w:iCs/>
          <w:color w:val="EE0000"/>
        </w:rPr>
        <w:t>ʻ</w:t>
      </w:r>
      <w:r w:rsidRPr="003F2F27">
        <w:rPr>
          <w:rFonts w:ascii="Century Gothic" w:hAnsi="Century Gothic"/>
          <w:i/>
          <w:iCs/>
          <w:color w:val="EE0000"/>
        </w:rPr>
        <w:t>i</w:t>
      </w:r>
      <w:r w:rsidRPr="003F2F27">
        <w:rPr>
          <w:rFonts w:ascii="Century Gothic" w:hAnsi="Century Gothic" w:cs="Aptos"/>
          <w:i/>
          <w:iCs/>
          <w:color w:val="EE0000"/>
        </w:rPr>
        <w:t>ā</w:t>
      </w:r>
      <w:r w:rsidRPr="003F2F27">
        <w:rPr>
          <w:rFonts w:ascii="Century Gothic" w:hAnsi="Century Gothic"/>
          <w:i/>
          <w:iCs/>
          <w:color w:val="EE0000"/>
        </w:rPr>
        <w:t>tea - just 28 miles]</w:t>
      </w:r>
    </w:p>
    <w:p w14:paraId="232F12B5" w14:textId="77777777" w:rsidR="0091597A" w:rsidRPr="003F2F27" w:rsidRDefault="0091597A" w:rsidP="003F2F27">
      <w:pPr>
        <w:spacing w:after="0"/>
        <w:rPr>
          <w:rFonts w:ascii="Century Gothic" w:hAnsi="Century Gothic"/>
          <w:color w:val="EE0000"/>
        </w:rPr>
      </w:pPr>
    </w:p>
    <w:p w14:paraId="38333472" w14:textId="5C7E6EB6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2: The British built him a European-style house. Gave him a vineyard, furniture, guns. But a house is not a home.</w:t>
      </w:r>
      <w:r w:rsidR="0091597A" w:rsidRPr="005A1618">
        <w:rPr>
          <w:rFonts w:ascii="Century Gothic" w:hAnsi="Century Gothic"/>
        </w:rPr>
        <w:t xml:space="preserve"> </w:t>
      </w:r>
      <w:r w:rsidRPr="003F2F27">
        <w:rPr>
          <w:rFonts w:ascii="Century Gothic" w:hAnsi="Century Gothic"/>
        </w:rPr>
        <w:t>He was 28 miles from Ra</w:t>
      </w:r>
      <w:r w:rsidRPr="003F2F27">
        <w:rPr>
          <w:rFonts w:ascii="Arial" w:hAnsi="Arial" w:cs="Arial"/>
        </w:rPr>
        <w:t>ʻ</w:t>
      </w:r>
      <w:r w:rsidRPr="003F2F27">
        <w:rPr>
          <w:rFonts w:ascii="Century Gothic" w:hAnsi="Century Gothic"/>
        </w:rPr>
        <w:t>i</w:t>
      </w:r>
      <w:r w:rsidRPr="003F2F27">
        <w:rPr>
          <w:rFonts w:ascii="Century Gothic" w:hAnsi="Century Gothic" w:cs="Aptos"/>
        </w:rPr>
        <w:t>ā</w:t>
      </w:r>
      <w:r w:rsidRPr="003F2F27">
        <w:rPr>
          <w:rFonts w:ascii="Century Gothic" w:hAnsi="Century Gothic"/>
        </w:rPr>
        <w:t>tea. Maybe he could see its silhouette on the horizon. But he couldn't go back.</w:t>
      </w:r>
    </w:p>
    <w:p w14:paraId="765D63B9" w14:textId="77777777" w:rsidR="0091597A" w:rsidRPr="003F2F27" w:rsidRDefault="0091597A" w:rsidP="003F2F27">
      <w:pPr>
        <w:spacing w:after="0"/>
        <w:rPr>
          <w:rFonts w:ascii="Century Gothic" w:hAnsi="Century Gothic"/>
        </w:rPr>
      </w:pPr>
    </w:p>
    <w:p w14:paraId="1F6FCF0F" w14:textId="7C2D5281" w:rsidR="003F2F27" w:rsidRPr="005A1618" w:rsidRDefault="003F2F27" w:rsidP="003F2F27">
      <w:pPr>
        <w:spacing w:after="0"/>
        <w:rPr>
          <w:rFonts w:ascii="Century Gothic" w:hAnsi="Century Gothic"/>
          <w:i/>
          <w:iCs/>
          <w:color w:val="EE0000"/>
        </w:rPr>
      </w:pPr>
      <w:r w:rsidRPr="003F2F27">
        <w:rPr>
          <w:rFonts w:ascii="Century Gothic" w:hAnsi="Century Gothic"/>
          <w:i/>
          <w:iCs/>
          <w:color w:val="EE0000"/>
        </w:rPr>
        <w:t>[</w:t>
      </w:r>
      <w:r w:rsidR="008618C3" w:rsidRPr="005A1618">
        <w:rPr>
          <w:rFonts w:ascii="Century Gothic" w:hAnsi="Century Gothic"/>
          <w:i/>
          <w:iCs/>
          <w:color w:val="EE0000"/>
        </w:rPr>
        <w:t xml:space="preserve">IRL </w:t>
      </w:r>
      <w:r w:rsidRPr="003F2F27">
        <w:rPr>
          <w:rFonts w:ascii="Century Gothic" w:hAnsi="Century Gothic"/>
          <w:i/>
          <w:iCs/>
          <w:color w:val="EE0000"/>
        </w:rPr>
        <w:t xml:space="preserve">Visual: threads fraying, </w:t>
      </w:r>
      <w:proofErr w:type="spellStart"/>
      <w:r w:rsidRPr="003F2F27">
        <w:rPr>
          <w:rFonts w:ascii="Century Gothic" w:hAnsi="Century Gothic"/>
          <w:i/>
          <w:iCs/>
          <w:color w:val="EE0000"/>
        </w:rPr>
        <w:t>vā</w:t>
      </w:r>
      <w:proofErr w:type="spellEnd"/>
      <w:r w:rsidRPr="003F2F27">
        <w:rPr>
          <w:rFonts w:ascii="Century Gothic" w:hAnsi="Century Gothic"/>
          <w:i/>
          <w:iCs/>
          <w:color w:val="EE0000"/>
        </w:rPr>
        <w:t xml:space="preserve"> breaking]</w:t>
      </w:r>
    </w:p>
    <w:p w14:paraId="66DBF1B7" w14:textId="77777777" w:rsidR="008618C3" w:rsidRPr="003F2F27" w:rsidRDefault="008618C3" w:rsidP="003F2F27">
      <w:pPr>
        <w:spacing w:after="0"/>
        <w:rPr>
          <w:rFonts w:ascii="Century Gothic" w:hAnsi="Century Gothic"/>
          <w:color w:val="EE0000"/>
        </w:rPr>
      </w:pPr>
    </w:p>
    <w:p w14:paraId="1F673D88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 xml:space="preserve">The </w:t>
      </w:r>
      <w:proofErr w:type="spellStart"/>
      <w:r w:rsidRPr="003F2F27">
        <w:rPr>
          <w:rFonts w:ascii="Century Gothic" w:hAnsi="Century Gothic"/>
        </w:rPr>
        <w:t>vā</w:t>
      </w:r>
      <w:proofErr w:type="spellEnd"/>
      <w:r w:rsidRPr="003F2F27">
        <w:rPr>
          <w:rFonts w:ascii="Century Gothic" w:hAnsi="Century Gothic"/>
        </w:rPr>
        <w:t xml:space="preserve"> was severed. He was isolated – caught between the British world he'd left and the Polynesian world that had changed without him.</w:t>
      </w:r>
    </w:p>
    <w:p w14:paraId="6828A686" w14:textId="77777777" w:rsidR="008618C3" w:rsidRPr="003F2F27" w:rsidRDefault="008618C3" w:rsidP="003F2F27">
      <w:pPr>
        <w:spacing w:after="0"/>
        <w:rPr>
          <w:rFonts w:ascii="Century Gothic" w:hAnsi="Century Gothic"/>
        </w:rPr>
      </w:pPr>
    </w:p>
    <w:p w14:paraId="56B03E08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1: Around 1779 or 1780, Mai died. Approximately 27-29 years old. He died of illness, surrounded by British possessions but wrapped in the tapa cloth of his ancestors.</w:t>
      </w:r>
    </w:p>
    <w:p w14:paraId="42489884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Just a few miles short of home.</w:t>
      </w:r>
    </w:p>
    <w:p w14:paraId="1F8A80C3" w14:textId="77777777" w:rsidR="00632C9D" w:rsidRPr="003F2F27" w:rsidRDefault="00632C9D" w:rsidP="003F2F27">
      <w:pPr>
        <w:spacing w:after="0"/>
        <w:rPr>
          <w:rFonts w:ascii="Century Gothic" w:hAnsi="Century Gothic"/>
        </w:rPr>
      </w:pPr>
    </w:p>
    <w:p w14:paraId="760FD119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  <w:i/>
          <w:iCs/>
        </w:rPr>
        <w:t>[Moment of silence. Music drops to minimal ambient sound]</w:t>
      </w:r>
    </w:p>
    <w:p w14:paraId="57D5A16B" w14:textId="1F7A6C9E" w:rsidR="003F2F27" w:rsidRDefault="003F2F27" w:rsidP="003F2F27">
      <w:pPr>
        <w:spacing w:after="0"/>
        <w:rPr>
          <w:b/>
          <w:bCs/>
        </w:rPr>
      </w:pPr>
    </w:p>
    <w:p w14:paraId="399E7118" w14:textId="05EF1DE1" w:rsidR="003F2F27" w:rsidRPr="005A1618" w:rsidRDefault="00632C9D" w:rsidP="003F2F27">
      <w:pPr>
        <w:spacing w:after="0"/>
        <w:rPr>
          <w:rFonts w:ascii="Bodoni MT" w:hAnsi="Bodoni MT"/>
          <w:b/>
          <w:bCs/>
          <w:u w:val="single"/>
        </w:rPr>
      </w:pPr>
      <w:r w:rsidRPr="005A1618">
        <w:rPr>
          <w:rFonts w:ascii="Bodoni MT" w:hAnsi="Bodoni MT"/>
          <w:b/>
          <w:bCs/>
          <w:u w:val="single"/>
        </w:rPr>
        <w:t xml:space="preserve">Slide 11 - </w:t>
      </w:r>
      <w:r w:rsidR="003F2F27" w:rsidRPr="003F2F27">
        <w:rPr>
          <w:rFonts w:ascii="Bodoni MT" w:hAnsi="Bodoni MT"/>
          <w:b/>
          <w:bCs/>
          <w:u w:val="single"/>
        </w:rPr>
        <w:t>ACT FOUR: RECONNECTION</w:t>
      </w:r>
    </w:p>
    <w:p w14:paraId="33E6690C" w14:textId="77777777" w:rsidR="00632C9D" w:rsidRPr="003F2F27" w:rsidRDefault="00632C9D" w:rsidP="003F2F27">
      <w:pPr>
        <w:spacing w:after="0"/>
        <w:rPr>
          <w:b/>
          <w:bCs/>
        </w:rPr>
      </w:pPr>
    </w:p>
    <w:p w14:paraId="0E657CCA" w14:textId="1BE1AF9D" w:rsidR="003F2F27" w:rsidRPr="005A1618" w:rsidRDefault="003F2F27" w:rsidP="003F2F27">
      <w:pPr>
        <w:spacing w:after="0"/>
        <w:rPr>
          <w:rFonts w:ascii="Century Gothic" w:hAnsi="Century Gothic"/>
          <w:i/>
          <w:iCs/>
          <w:color w:val="EE0000"/>
        </w:rPr>
      </w:pPr>
      <w:r w:rsidRPr="003F2F27">
        <w:rPr>
          <w:rFonts w:ascii="Century Gothic" w:hAnsi="Century Gothic"/>
          <w:i/>
          <w:iCs/>
          <w:color w:val="EE0000"/>
        </w:rPr>
        <w:lastRenderedPageBreak/>
        <w:t>[</w:t>
      </w:r>
      <w:r w:rsidR="008B7334" w:rsidRPr="005A1618">
        <w:rPr>
          <w:rFonts w:ascii="Century Gothic" w:hAnsi="Century Gothic"/>
          <w:i/>
          <w:iCs/>
          <w:color w:val="EE0000"/>
        </w:rPr>
        <w:t xml:space="preserve">IRL </w:t>
      </w:r>
      <w:r w:rsidRPr="003F2F27">
        <w:rPr>
          <w:rFonts w:ascii="Century Gothic" w:hAnsi="Century Gothic"/>
          <w:i/>
          <w:iCs/>
          <w:color w:val="EE0000"/>
        </w:rPr>
        <w:t>Projection mapping brightens, contemporary visuals merge with traditional patterns]</w:t>
      </w:r>
    </w:p>
    <w:p w14:paraId="6E6CE82D" w14:textId="77777777" w:rsidR="008B7334" w:rsidRPr="003F2F27" w:rsidRDefault="008B7334" w:rsidP="003F2F27">
      <w:pPr>
        <w:spacing w:after="0"/>
        <w:rPr>
          <w:rFonts w:ascii="Century Gothic" w:hAnsi="Century Gothic"/>
          <w:color w:val="EE0000"/>
        </w:rPr>
      </w:pPr>
    </w:p>
    <w:p w14:paraId="1935F933" w14:textId="0A95562F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 xml:space="preserve">SPEAKER 2: </w:t>
      </w:r>
      <w:proofErr w:type="spellStart"/>
      <w:r w:rsidRPr="003F2F27">
        <w:rPr>
          <w:rFonts w:ascii="Century Gothic" w:hAnsi="Century Gothic"/>
        </w:rPr>
        <w:t>Teu</w:t>
      </w:r>
      <w:proofErr w:type="spellEnd"/>
      <w:r w:rsidRPr="003F2F27">
        <w:rPr>
          <w:rFonts w:ascii="Century Gothic" w:hAnsi="Century Gothic"/>
        </w:rPr>
        <w:t xml:space="preserve"> le </w:t>
      </w:r>
      <w:proofErr w:type="spellStart"/>
      <w:r w:rsidRPr="003F2F27">
        <w:rPr>
          <w:rFonts w:ascii="Century Gothic" w:hAnsi="Century Gothic"/>
        </w:rPr>
        <w:t>vā</w:t>
      </w:r>
      <w:proofErr w:type="spellEnd"/>
      <w:r w:rsidRPr="003F2F27">
        <w:rPr>
          <w:rFonts w:ascii="Century Gothic" w:hAnsi="Century Gothic"/>
        </w:rPr>
        <w:t xml:space="preserve"> – nurturing connections forward.</w:t>
      </w:r>
      <w:r w:rsidR="008B7334" w:rsidRPr="005A1618">
        <w:rPr>
          <w:rFonts w:ascii="Century Gothic" w:hAnsi="Century Gothic"/>
        </w:rPr>
        <w:t xml:space="preserve"> </w:t>
      </w:r>
      <w:r w:rsidRPr="003F2F27">
        <w:rPr>
          <w:rFonts w:ascii="Century Gothic" w:hAnsi="Century Gothic"/>
        </w:rPr>
        <w:t>Mai's story happened 250 years ago, but it feels familiar.</w:t>
      </w:r>
    </w:p>
    <w:p w14:paraId="1826CB92" w14:textId="77777777" w:rsidR="008B7334" w:rsidRPr="003F2F27" w:rsidRDefault="008B7334" w:rsidP="003F2F27">
      <w:pPr>
        <w:spacing w:after="0"/>
        <w:rPr>
          <w:rFonts w:ascii="Century Gothic" w:hAnsi="Century Gothic"/>
        </w:rPr>
      </w:pPr>
    </w:p>
    <w:p w14:paraId="46A5D9E4" w14:textId="58573582" w:rsidR="003F2F27" w:rsidRPr="005A1618" w:rsidRDefault="003F2F27" w:rsidP="003F2F27">
      <w:pPr>
        <w:spacing w:after="0"/>
        <w:rPr>
          <w:rFonts w:ascii="Century Gothic" w:hAnsi="Century Gothic"/>
          <w:i/>
          <w:iCs/>
          <w:color w:val="EE0000"/>
        </w:rPr>
      </w:pPr>
      <w:r w:rsidRPr="003F2F27">
        <w:rPr>
          <w:rFonts w:ascii="Century Gothic" w:hAnsi="Century Gothic"/>
          <w:i/>
          <w:iCs/>
          <w:color w:val="EE0000"/>
        </w:rPr>
        <w:t>[</w:t>
      </w:r>
      <w:r w:rsidR="008B7334" w:rsidRPr="005A1618">
        <w:rPr>
          <w:rFonts w:ascii="Century Gothic" w:hAnsi="Century Gothic"/>
          <w:i/>
          <w:iCs/>
          <w:color w:val="EE0000"/>
        </w:rPr>
        <w:t xml:space="preserve">IRL - </w:t>
      </w:r>
      <w:r w:rsidRPr="003F2F27">
        <w:rPr>
          <w:rFonts w:ascii="Century Gothic" w:hAnsi="Century Gothic"/>
          <w:i/>
          <w:iCs/>
          <w:color w:val="EE0000"/>
        </w:rPr>
        <w:t>Rapid montage of contemporary images with statistics]</w:t>
      </w:r>
    </w:p>
    <w:p w14:paraId="0C7316F0" w14:textId="77777777" w:rsidR="008B7334" w:rsidRPr="003F2F27" w:rsidRDefault="008B7334" w:rsidP="003F2F27">
      <w:pPr>
        <w:spacing w:after="0"/>
        <w:rPr>
          <w:rFonts w:ascii="Century Gothic" w:hAnsi="Century Gothic"/>
          <w:color w:val="EE0000"/>
        </w:rPr>
      </w:pPr>
    </w:p>
    <w:p w14:paraId="63A4DACA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How many young people today are forced to leave their hometowns to find work?</w:t>
      </w:r>
    </w:p>
    <w:p w14:paraId="466A64DA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How many cannot afford to live where they were born?</w:t>
      </w:r>
    </w:p>
    <w:p w14:paraId="7AABE77E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How many feel "displaced" even in their own bedrooms – connected to the world by screens but feeling alone?</w:t>
      </w:r>
    </w:p>
    <w:p w14:paraId="2D3011EE" w14:textId="77777777" w:rsidR="001F5B8F" w:rsidRPr="003F2F27" w:rsidRDefault="001F5B8F" w:rsidP="003F2F27">
      <w:pPr>
        <w:spacing w:after="0"/>
        <w:rPr>
          <w:rFonts w:ascii="Century Gothic" w:hAnsi="Century Gothic"/>
        </w:rPr>
      </w:pPr>
    </w:p>
    <w:p w14:paraId="5102FD8A" w14:textId="77777777" w:rsidR="001F5B8F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 xml:space="preserve">SPEAKER 1: </w:t>
      </w:r>
    </w:p>
    <w:p w14:paraId="2FDCC6FC" w14:textId="282C92A8" w:rsidR="003F2F27" w:rsidRPr="005A1618" w:rsidRDefault="003F2F27" w:rsidP="003F2F27">
      <w:pPr>
        <w:spacing w:after="0"/>
        <w:rPr>
          <w:rFonts w:ascii="Century Gothic" w:hAnsi="Century Gothic"/>
          <w:i/>
          <w:iCs/>
          <w:color w:val="EE0000"/>
        </w:rPr>
      </w:pPr>
      <w:r w:rsidRPr="003F2F27">
        <w:rPr>
          <w:rFonts w:ascii="Century Gothic" w:hAnsi="Century Gothic"/>
          <w:i/>
          <w:iCs/>
          <w:color w:val="EE0000"/>
        </w:rPr>
        <w:t xml:space="preserve">[DEMONSTRATE: Final Makey </w:t>
      </w:r>
      <w:proofErr w:type="spellStart"/>
      <w:r w:rsidRPr="003F2F27">
        <w:rPr>
          <w:rFonts w:ascii="Century Gothic" w:hAnsi="Century Gothic"/>
          <w:i/>
          <w:iCs/>
          <w:color w:val="EE0000"/>
        </w:rPr>
        <w:t>Makey</w:t>
      </w:r>
      <w:proofErr w:type="spellEnd"/>
      <w:r w:rsidRPr="003F2F27">
        <w:rPr>
          <w:rFonts w:ascii="Century Gothic" w:hAnsi="Century Gothic"/>
          <w:i/>
          <w:iCs/>
          <w:color w:val="EE0000"/>
        </w:rPr>
        <w:t xml:space="preserve"> interaction - audience members can touch conductive elements to add their own "thread" to a growing digital tapestry on screen]</w:t>
      </w:r>
    </w:p>
    <w:p w14:paraId="031BB72D" w14:textId="77777777" w:rsidR="001F5B8F" w:rsidRPr="003F2F27" w:rsidRDefault="001F5B8F" w:rsidP="003F2F27">
      <w:pPr>
        <w:spacing w:after="0"/>
        <w:rPr>
          <w:rFonts w:ascii="Century Gothic" w:hAnsi="Century Gothic"/>
          <w:color w:val="EE0000"/>
        </w:rPr>
      </w:pPr>
    </w:p>
    <w:p w14:paraId="43CA6EEA" w14:textId="77777777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 xml:space="preserve">Today, we honour Mai by practicing </w:t>
      </w:r>
      <w:proofErr w:type="spellStart"/>
      <w:r w:rsidRPr="003F2F27">
        <w:rPr>
          <w:rFonts w:ascii="Century Gothic" w:hAnsi="Century Gothic"/>
        </w:rPr>
        <w:t>teu</w:t>
      </w:r>
      <w:proofErr w:type="spellEnd"/>
      <w:r w:rsidRPr="003F2F27">
        <w:rPr>
          <w:rFonts w:ascii="Century Gothic" w:hAnsi="Century Gothic"/>
        </w:rPr>
        <w:t xml:space="preserve"> le </w:t>
      </w:r>
      <w:proofErr w:type="spellStart"/>
      <w:r w:rsidRPr="003F2F27">
        <w:rPr>
          <w:rFonts w:ascii="Century Gothic" w:hAnsi="Century Gothic"/>
        </w:rPr>
        <w:t>vā</w:t>
      </w:r>
      <w:proofErr w:type="spellEnd"/>
      <w:r w:rsidRPr="003F2F27">
        <w:rPr>
          <w:rFonts w:ascii="Century Gothic" w:hAnsi="Century Gothic"/>
        </w:rPr>
        <w:t xml:space="preserve"> – nurturing the relationship. We tell his story not as a curiosity, but as a human being who showed incredible resilience.</w:t>
      </w:r>
    </w:p>
    <w:p w14:paraId="37413E5A" w14:textId="77777777" w:rsidR="00CC2442" w:rsidRDefault="00CC2442" w:rsidP="003F2F27">
      <w:pPr>
        <w:spacing w:after="0"/>
        <w:rPr>
          <w:b/>
          <w:bCs/>
        </w:rPr>
      </w:pPr>
    </w:p>
    <w:p w14:paraId="2C425C43" w14:textId="507A7CCD" w:rsidR="00CC2442" w:rsidRPr="005A1618" w:rsidRDefault="00CC2442" w:rsidP="003F2F27">
      <w:pPr>
        <w:spacing w:after="0"/>
        <w:rPr>
          <w:rFonts w:ascii="Bodoni MT" w:hAnsi="Bodoni MT"/>
          <w:b/>
          <w:bCs/>
          <w:u w:val="single"/>
        </w:rPr>
      </w:pPr>
      <w:r w:rsidRPr="005A1618">
        <w:rPr>
          <w:rFonts w:ascii="Bodoni MT" w:hAnsi="Bodoni MT"/>
          <w:b/>
          <w:bCs/>
          <w:u w:val="single"/>
        </w:rPr>
        <w:t>Slide 12 – What Connects you today?</w:t>
      </w:r>
    </w:p>
    <w:p w14:paraId="47EF212C" w14:textId="77777777" w:rsidR="0002311A" w:rsidRPr="003F2F27" w:rsidRDefault="0002311A" w:rsidP="003F2F27">
      <w:pPr>
        <w:spacing w:after="0"/>
        <w:rPr>
          <w:b/>
          <w:bCs/>
        </w:rPr>
      </w:pPr>
    </w:p>
    <w:p w14:paraId="480DD7C8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2: Your turn.</w:t>
      </w:r>
    </w:p>
    <w:p w14:paraId="561BE627" w14:textId="49BBC1A1" w:rsidR="003F2F27" w:rsidRPr="005A1618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We're all navigating our own oceans. We all have things we carry with us and things that connect us – our "tapa."</w:t>
      </w:r>
    </w:p>
    <w:p w14:paraId="73ABB8C8" w14:textId="77777777" w:rsidR="00810CB2" w:rsidRPr="003F2F27" w:rsidRDefault="00810CB2" w:rsidP="003F2F27">
      <w:pPr>
        <w:spacing w:after="0"/>
        <w:rPr>
          <w:rFonts w:ascii="Century Gothic" w:hAnsi="Century Gothic"/>
        </w:rPr>
      </w:pPr>
    </w:p>
    <w:p w14:paraId="05E53F4F" w14:textId="77777777" w:rsidR="003F2F27" w:rsidRPr="003F2F27" w:rsidRDefault="003F2F27" w:rsidP="0077086E">
      <w:pPr>
        <w:numPr>
          <w:ilvl w:val="0"/>
          <w:numId w:val="120"/>
        </w:num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Who connects you to the world?</w:t>
      </w:r>
    </w:p>
    <w:p w14:paraId="46BA6336" w14:textId="77777777" w:rsidR="003F2F27" w:rsidRPr="003F2F27" w:rsidRDefault="003F2F27" w:rsidP="0077086E">
      <w:pPr>
        <w:numPr>
          <w:ilvl w:val="0"/>
          <w:numId w:val="120"/>
        </w:num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What stories are written on you?</w:t>
      </w:r>
    </w:p>
    <w:p w14:paraId="777CDA37" w14:textId="77777777" w:rsidR="003F2F27" w:rsidRPr="005A1618" w:rsidRDefault="003F2F27" w:rsidP="0077086E">
      <w:pPr>
        <w:numPr>
          <w:ilvl w:val="0"/>
          <w:numId w:val="120"/>
        </w:num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How will you nurture the space between you and the people you meet?</w:t>
      </w:r>
    </w:p>
    <w:p w14:paraId="599FAB7B" w14:textId="77777777" w:rsidR="001D50BB" w:rsidRPr="003F2F27" w:rsidRDefault="001D50BB" w:rsidP="0077086E">
      <w:pPr>
        <w:numPr>
          <w:ilvl w:val="0"/>
          <w:numId w:val="120"/>
        </w:numPr>
        <w:spacing w:after="0"/>
        <w:rPr>
          <w:rFonts w:ascii="Century Gothic" w:hAnsi="Century Gothic"/>
        </w:rPr>
      </w:pPr>
    </w:p>
    <w:p w14:paraId="3E8DDA83" w14:textId="673556AC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1: Mai's life was short, but his thread is still weaving through history.</w:t>
      </w:r>
      <w:r w:rsidR="00793ABD" w:rsidRPr="005A1618">
        <w:rPr>
          <w:rFonts w:ascii="Century Gothic" w:hAnsi="Century Gothic"/>
        </w:rPr>
        <w:t xml:space="preserve"> </w:t>
      </w:r>
      <w:r w:rsidRPr="003F2F27">
        <w:rPr>
          <w:rFonts w:ascii="Century Gothic" w:hAnsi="Century Gothic"/>
        </w:rPr>
        <w:t>By being here today, you've just added another stitch to the pattern.</w:t>
      </w:r>
    </w:p>
    <w:p w14:paraId="6304A75C" w14:textId="2419716B" w:rsidR="003F2F27" w:rsidRDefault="003F2F27" w:rsidP="003F2F27">
      <w:pPr>
        <w:spacing w:after="0"/>
        <w:rPr>
          <w:b/>
          <w:bCs/>
        </w:rPr>
      </w:pPr>
    </w:p>
    <w:p w14:paraId="4495511C" w14:textId="58FA748E" w:rsidR="003F2F27" w:rsidRPr="005A1618" w:rsidRDefault="00323208" w:rsidP="003F2F27">
      <w:pPr>
        <w:spacing w:after="0"/>
        <w:rPr>
          <w:rFonts w:ascii="Bodoni MT" w:hAnsi="Bodoni MT"/>
          <w:b/>
          <w:bCs/>
          <w:u w:val="single"/>
        </w:rPr>
      </w:pPr>
      <w:r w:rsidRPr="005A1618">
        <w:rPr>
          <w:rFonts w:ascii="Bodoni MT" w:hAnsi="Bodoni MT"/>
          <w:b/>
          <w:bCs/>
          <w:u w:val="single"/>
        </w:rPr>
        <w:t xml:space="preserve">Slide 13 - </w:t>
      </w:r>
      <w:r w:rsidR="003F2F27" w:rsidRPr="003F2F27">
        <w:rPr>
          <w:rFonts w:ascii="Bodoni MT" w:hAnsi="Bodoni MT"/>
          <w:b/>
          <w:bCs/>
          <w:u w:val="single"/>
        </w:rPr>
        <w:t xml:space="preserve">CLOSING THE PORTAL </w:t>
      </w:r>
    </w:p>
    <w:p w14:paraId="595BA521" w14:textId="77777777" w:rsidR="00323208" w:rsidRPr="003F2F27" w:rsidRDefault="00323208" w:rsidP="003F2F27">
      <w:pPr>
        <w:spacing w:after="0"/>
        <w:rPr>
          <w:b/>
          <w:bCs/>
          <w:u w:val="single"/>
        </w:rPr>
      </w:pPr>
    </w:p>
    <w:p w14:paraId="2F556D19" w14:textId="3F6AF512" w:rsidR="003F2F27" w:rsidRPr="005A1618" w:rsidRDefault="003F2F27" w:rsidP="003F2F27">
      <w:pPr>
        <w:spacing w:after="0"/>
        <w:rPr>
          <w:rFonts w:ascii="Century Gothic" w:hAnsi="Century Gothic"/>
          <w:i/>
          <w:iCs/>
          <w:color w:val="EE0000"/>
        </w:rPr>
      </w:pPr>
      <w:r w:rsidRPr="003F2F27">
        <w:rPr>
          <w:rFonts w:ascii="Century Gothic" w:hAnsi="Century Gothic"/>
          <w:i/>
          <w:iCs/>
          <w:color w:val="EE0000"/>
        </w:rPr>
        <w:t>[</w:t>
      </w:r>
      <w:r w:rsidR="00323208" w:rsidRPr="005A1618">
        <w:rPr>
          <w:rFonts w:ascii="Century Gothic" w:hAnsi="Century Gothic"/>
          <w:i/>
          <w:iCs/>
          <w:color w:val="EE0000"/>
        </w:rPr>
        <w:t xml:space="preserve">IRL </w:t>
      </w:r>
      <w:r w:rsidRPr="003F2F27">
        <w:rPr>
          <w:rFonts w:ascii="Century Gothic" w:hAnsi="Century Gothic"/>
          <w:i/>
          <w:iCs/>
          <w:color w:val="EE0000"/>
        </w:rPr>
        <w:t>Music returns to opening theme, projection mapping creates closing portal effect]</w:t>
      </w:r>
    </w:p>
    <w:p w14:paraId="4B72F343" w14:textId="77777777" w:rsidR="00323208" w:rsidRPr="003F2F27" w:rsidRDefault="00323208" w:rsidP="003F2F27">
      <w:pPr>
        <w:spacing w:after="0"/>
        <w:rPr>
          <w:rFonts w:ascii="Century Gothic" w:hAnsi="Century Gothic"/>
          <w:color w:val="EE0000"/>
        </w:rPr>
      </w:pPr>
    </w:p>
    <w:p w14:paraId="7B472E52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2 (speaking the closing karakia):</w:t>
      </w:r>
    </w:p>
    <w:p w14:paraId="74C9029C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  <w:i/>
          <w:iCs/>
        </w:rPr>
        <w:t xml:space="preserve">Kia hora te </w:t>
      </w:r>
      <w:proofErr w:type="spellStart"/>
      <w:r w:rsidRPr="003F2F27">
        <w:rPr>
          <w:rFonts w:ascii="Century Gothic" w:hAnsi="Century Gothic"/>
          <w:i/>
          <w:iCs/>
        </w:rPr>
        <w:t>marino</w:t>
      </w:r>
      <w:proofErr w:type="spellEnd"/>
      <w:r w:rsidRPr="003F2F27">
        <w:rPr>
          <w:rFonts w:ascii="Century Gothic" w:hAnsi="Century Gothic"/>
        </w:rPr>
        <w:br/>
      </w:r>
      <w:r w:rsidRPr="003F2F27">
        <w:rPr>
          <w:rFonts w:ascii="Century Gothic" w:hAnsi="Century Gothic"/>
          <w:i/>
          <w:iCs/>
        </w:rPr>
        <w:t>Kia whakapapa pounamu te moana</w:t>
      </w:r>
      <w:r w:rsidRPr="003F2F27">
        <w:rPr>
          <w:rFonts w:ascii="Century Gothic" w:hAnsi="Century Gothic"/>
        </w:rPr>
        <w:br/>
      </w:r>
      <w:r w:rsidRPr="003F2F27">
        <w:rPr>
          <w:rFonts w:ascii="Century Gothic" w:hAnsi="Century Gothic"/>
          <w:i/>
          <w:iCs/>
        </w:rPr>
        <w:t xml:space="preserve">Hei </w:t>
      </w:r>
      <w:proofErr w:type="spellStart"/>
      <w:r w:rsidRPr="003F2F27">
        <w:rPr>
          <w:rFonts w:ascii="Century Gothic" w:hAnsi="Century Gothic"/>
          <w:i/>
          <w:iCs/>
        </w:rPr>
        <w:t>huarahi</w:t>
      </w:r>
      <w:proofErr w:type="spellEnd"/>
      <w:r w:rsidRPr="003F2F27">
        <w:rPr>
          <w:rFonts w:ascii="Century Gothic" w:hAnsi="Century Gothic"/>
          <w:i/>
          <w:iCs/>
        </w:rPr>
        <w:t xml:space="preserve"> </w:t>
      </w:r>
      <w:proofErr w:type="spellStart"/>
      <w:r w:rsidRPr="003F2F27">
        <w:rPr>
          <w:rFonts w:ascii="Century Gothic" w:hAnsi="Century Gothic"/>
          <w:i/>
          <w:iCs/>
        </w:rPr>
        <w:t>mā</w:t>
      </w:r>
      <w:proofErr w:type="spellEnd"/>
      <w:r w:rsidRPr="003F2F27">
        <w:rPr>
          <w:rFonts w:ascii="Century Gothic" w:hAnsi="Century Gothic"/>
          <w:i/>
          <w:iCs/>
        </w:rPr>
        <w:t xml:space="preserve"> </w:t>
      </w:r>
      <w:proofErr w:type="spellStart"/>
      <w:r w:rsidRPr="003F2F27">
        <w:rPr>
          <w:rFonts w:ascii="Century Gothic" w:hAnsi="Century Gothic"/>
          <w:i/>
          <w:iCs/>
        </w:rPr>
        <w:t>tātou</w:t>
      </w:r>
      <w:proofErr w:type="spellEnd"/>
      <w:r w:rsidRPr="003F2F27">
        <w:rPr>
          <w:rFonts w:ascii="Century Gothic" w:hAnsi="Century Gothic"/>
          <w:i/>
          <w:iCs/>
        </w:rPr>
        <w:t xml:space="preserve"> </w:t>
      </w:r>
      <w:proofErr w:type="spellStart"/>
      <w:r w:rsidRPr="003F2F27">
        <w:rPr>
          <w:rFonts w:ascii="Century Gothic" w:hAnsi="Century Gothic"/>
          <w:i/>
          <w:iCs/>
        </w:rPr>
        <w:t>i</w:t>
      </w:r>
      <w:proofErr w:type="spellEnd"/>
      <w:r w:rsidRPr="003F2F27">
        <w:rPr>
          <w:rFonts w:ascii="Century Gothic" w:hAnsi="Century Gothic"/>
          <w:i/>
          <w:iCs/>
        </w:rPr>
        <w:t xml:space="preserve"> te </w:t>
      </w:r>
      <w:proofErr w:type="spellStart"/>
      <w:r w:rsidRPr="003F2F27">
        <w:rPr>
          <w:rFonts w:ascii="Century Gothic" w:hAnsi="Century Gothic"/>
          <w:i/>
          <w:iCs/>
        </w:rPr>
        <w:t>rangi</w:t>
      </w:r>
      <w:proofErr w:type="spellEnd"/>
      <w:r w:rsidRPr="003F2F27">
        <w:rPr>
          <w:rFonts w:ascii="Century Gothic" w:hAnsi="Century Gothic"/>
          <w:i/>
          <w:iCs/>
        </w:rPr>
        <w:t xml:space="preserve"> </w:t>
      </w:r>
      <w:proofErr w:type="spellStart"/>
      <w:r w:rsidRPr="003F2F27">
        <w:rPr>
          <w:rFonts w:ascii="Century Gothic" w:hAnsi="Century Gothic"/>
          <w:i/>
          <w:iCs/>
        </w:rPr>
        <w:t>nei</w:t>
      </w:r>
      <w:proofErr w:type="spellEnd"/>
      <w:r w:rsidRPr="003F2F27">
        <w:rPr>
          <w:rFonts w:ascii="Century Gothic" w:hAnsi="Century Gothic"/>
        </w:rPr>
        <w:br/>
      </w:r>
      <w:r w:rsidRPr="003F2F27">
        <w:rPr>
          <w:rFonts w:ascii="Century Gothic" w:hAnsi="Century Gothic"/>
          <w:i/>
          <w:iCs/>
        </w:rPr>
        <w:t xml:space="preserve">Aroha </w:t>
      </w:r>
      <w:proofErr w:type="spellStart"/>
      <w:r w:rsidRPr="003F2F27">
        <w:rPr>
          <w:rFonts w:ascii="Century Gothic" w:hAnsi="Century Gothic"/>
          <w:i/>
          <w:iCs/>
        </w:rPr>
        <w:t>atu</w:t>
      </w:r>
      <w:proofErr w:type="spellEnd"/>
      <w:r w:rsidRPr="003F2F27">
        <w:rPr>
          <w:rFonts w:ascii="Century Gothic" w:hAnsi="Century Gothic"/>
          <w:i/>
          <w:iCs/>
        </w:rPr>
        <w:t xml:space="preserve">, aroha </w:t>
      </w:r>
      <w:proofErr w:type="spellStart"/>
      <w:r w:rsidRPr="003F2F27">
        <w:rPr>
          <w:rFonts w:ascii="Century Gothic" w:hAnsi="Century Gothic"/>
          <w:i/>
          <w:iCs/>
        </w:rPr>
        <w:t>mai</w:t>
      </w:r>
      <w:proofErr w:type="spellEnd"/>
      <w:r w:rsidRPr="003F2F27">
        <w:rPr>
          <w:rFonts w:ascii="Century Gothic" w:hAnsi="Century Gothic"/>
        </w:rPr>
        <w:br/>
      </w:r>
      <w:proofErr w:type="spellStart"/>
      <w:r w:rsidRPr="003F2F27">
        <w:rPr>
          <w:rFonts w:ascii="Century Gothic" w:hAnsi="Century Gothic"/>
          <w:i/>
          <w:iCs/>
        </w:rPr>
        <w:t>Tātou</w:t>
      </w:r>
      <w:proofErr w:type="spellEnd"/>
      <w:r w:rsidRPr="003F2F27">
        <w:rPr>
          <w:rFonts w:ascii="Century Gothic" w:hAnsi="Century Gothic"/>
          <w:i/>
          <w:iCs/>
        </w:rPr>
        <w:t xml:space="preserve"> </w:t>
      </w:r>
      <w:proofErr w:type="spellStart"/>
      <w:r w:rsidRPr="003F2F27">
        <w:rPr>
          <w:rFonts w:ascii="Century Gothic" w:hAnsi="Century Gothic"/>
          <w:i/>
          <w:iCs/>
        </w:rPr>
        <w:t>i</w:t>
      </w:r>
      <w:proofErr w:type="spellEnd"/>
      <w:r w:rsidRPr="003F2F27">
        <w:rPr>
          <w:rFonts w:ascii="Century Gothic" w:hAnsi="Century Gothic"/>
          <w:i/>
          <w:iCs/>
        </w:rPr>
        <w:t xml:space="preserve"> a </w:t>
      </w:r>
      <w:proofErr w:type="spellStart"/>
      <w:r w:rsidRPr="003F2F27">
        <w:rPr>
          <w:rFonts w:ascii="Century Gothic" w:hAnsi="Century Gothic"/>
          <w:i/>
          <w:iCs/>
        </w:rPr>
        <w:t>tātou</w:t>
      </w:r>
      <w:proofErr w:type="spellEnd"/>
      <w:r w:rsidRPr="003F2F27">
        <w:rPr>
          <w:rFonts w:ascii="Century Gothic" w:hAnsi="Century Gothic"/>
          <w:i/>
          <w:iCs/>
        </w:rPr>
        <w:t xml:space="preserve"> </w:t>
      </w:r>
      <w:proofErr w:type="spellStart"/>
      <w:r w:rsidRPr="003F2F27">
        <w:rPr>
          <w:rFonts w:ascii="Century Gothic" w:hAnsi="Century Gothic"/>
          <w:i/>
          <w:iCs/>
        </w:rPr>
        <w:t>katoa</w:t>
      </w:r>
      <w:proofErr w:type="spellEnd"/>
      <w:r w:rsidRPr="003F2F27">
        <w:rPr>
          <w:rFonts w:ascii="Century Gothic" w:hAnsi="Century Gothic"/>
        </w:rPr>
        <w:br/>
      </w:r>
      <w:r w:rsidRPr="003F2F27">
        <w:rPr>
          <w:rFonts w:ascii="Century Gothic" w:hAnsi="Century Gothic"/>
          <w:i/>
          <w:iCs/>
        </w:rPr>
        <w:t xml:space="preserve">Hui e! </w:t>
      </w:r>
      <w:proofErr w:type="spellStart"/>
      <w:r w:rsidRPr="003F2F27">
        <w:rPr>
          <w:rFonts w:ascii="Century Gothic" w:hAnsi="Century Gothic"/>
          <w:i/>
          <w:iCs/>
        </w:rPr>
        <w:t>Tāiki</w:t>
      </w:r>
      <w:proofErr w:type="spellEnd"/>
      <w:r w:rsidRPr="003F2F27">
        <w:rPr>
          <w:rFonts w:ascii="Century Gothic" w:hAnsi="Century Gothic"/>
          <w:i/>
          <w:iCs/>
        </w:rPr>
        <w:t xml:space="preserve"> e!</w:t>
      </w:r>
    </w:p>
    <w:p w14:paraId="5E762091" w14:textId="77777777" w:rsid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>SPEAKER 1 (English translation): May peace be widespread.</w:t>
      </w:r>
      <w:r w:rsidRPr="003F2F27">
        <w:rPr>
          <w:rFonts w:ascii="Century Gothic" w:hAnsi="Century Gothic"/>
        </w:rPr>
        <w:br/>
        <w:t>May the sea be like greenstone.</w:t>
      </w:r>
      <w:r w:rsidRPr="003F2F27">
        <w:rPr>
          <w:rFonts w:ascii="Century Gothic" w:hAnsi="Century Gothic"/>
        </w:rPr>
        <w:br/>
      </w:r>
      <w:r w:rsidRPr="003F2F27">
        <w:rPr>
          <w:rFonts w:ascii="Century Gothic" w:hAnsi="Century Gothic"/>
        </w:rPr>
        <w:lastRenderedPageBreak/>
        <w:t>May it be a pathway for us all today.</w:t>
      </w:r>
      <w:r w:rsidRPr="003F2F27">
        <w:rPr>
          <w:rFonts w:ascii="Century Gothic" w:hAnsi="Century Gothic"/>
        </w:rPr>
        <w:br/>
        <w:t>Let us show love and respect for one another.</w:t>
      </w:r>
      <w:r w:rsidRPr="003F2F27">
        <w:rPr>
          <w:rFonts w:ascii="Century Gothic" w:hAnsi="Century Gothic"/>
        </w:rPr>
        <w:br/>
        <w:t>Bind us all together!</w:t>
      </w:r>
    </w:p>
    <w:p w14:paraId="0FC85877" w14:textId="77777777" w:rsidR="005A1618" w:rsidRPr="003F2F27" w:rsidRDefault="005A1618" w:rsidP="003F2F27">
      <w:pPr>
        <w:spacing w:after="0"/>
        <w:rPr>
          <w:rFonts w:ascii="Century Gothic" w:hAnsi="Century Gothic"/>
        </w:rPr>
      </w:pPr>
    </w:p>
    <w:p w14:paraId="74CC4B4A" w14:textId="77777777" w:rsidR="003F2F27" w:rsidRPr="005A1618" w:rsidRDefault="003F2F27" w:rsidP="003F2F27">
      <w:pPr>
        <w:spacing w:after="0"/>
        <w:rPr>
          <w:rFonts w:ascii="Century Gothic" w:hAnsi="Century Gothic"/>
          <w:i/>
          <w:iCs/>
          <w:color w:val="EE0000"/>
        </w:rPr>
      </w:pPr>
      <w:r w:rsidRPr="003F2F27">
        <w:rPr>
          <w:rFonts w:ascii="Century Gothic" w:hAnsi="Century Gothic"/>
          <w:i/>
          <w:iCs/>
          <w:color w:val="EE0000"/>
        </w:rPr>
        <w:t>[Final projection: The complete digital tapa tapestry with all audience contributions woven in]</w:t>
      </w:r>
    </w:p>
    <w:p w14:paraId="712AA324" w14:textId="77777777" w:rsidR="005A1618" w:rsidRPr="003F2F27" w:rsidRDefault="005A1618" w:rsidP="003F2F27">
      <w:pPr>
        <w:spacing w:after="0"/>
        <w:rPr>
          <w:rFonts w:ascii="Century Gothic" w:hAnsi="Century Gothic"/>
        </w:rPr>
      </w:pPr>
    </w:p>
    <w:p w14:paraId="5C71564F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</w:rPr>
        <w:t xml:space="preserve">BOTH SPEAKERS: </w:t>
      </w:r>
      <w:proofErr w:type="spellStart"/>
      <w:r w:rsidRPr="003F2F27">
        <w:rPr>
          <w:rFonts w:ascii="Century Gothic" w:hAnsi="Century Gothic"/>
        </w:rPr>
        <w:t>Mauruuru</w:t>
      </w:r>
      <w:proofErr w:type="spellEnd"/>
      <w:r w:rsidRPr="003F2F27">
        <w:rPr>
          <w:rFonts w:ascii="Century Gothic" w:hAnsi="Century Gothic"/>
        </w:rPr>
        <w:t xml:space="preserve">. Thank you. The portal is closed. The </w:t>
      </w:r>
      <w:proofErr w:type="spellStart"/>
      <w:r w:rsidRPr="003F2F27">
        <w:rPr>
          <w:rFonts w:ascii="Century Gothic" w:hAnsi="Century Gothic"/>
        </w:rPr>
        <w:t>vā</w:t>
      </w:r>
      <w:proofErr w:type="spellEnd"/>
      <w:r w:rsidRPr="003F2F27">
        <w:rPr>
          <w:rFonts w:ascii="Century Gothic" w:hAnsi="Century Gothic"/>
        </w:rPr>
        <w:t xml:space="preserve"> remains.</w:t>
      </w:r>
    </w:p>
    <w:p w14:paraId="0308FB6E" w14:textId="77777777" w:rsidR="003F2F27" w:rsidRPr="003F2F27" w:rsidRDefault="003F2F27" w:rsidP="003F2F27">
      <w:pPr>
        <w:spacing w:after="0"/>
        <w:rPr>
          <w:rFonts w:ascii="Century Gothic" w:hAnsi="Century Gothic"/>
        </w:rPr>
      </w:pPr>
      <w:r w:rsidRPr="003F2F27">
        <w:rPr>
          <w:rFonts w:ascii="Century Gothic" w:hAnsi="Century Gothic"/>
          <w:i/>
          <w:iCs/>
        </w:rPr>
        <w:t>[Suno music fades. Lights up.]</w:t>
      </w:r>
    </w:p>
    <w:p w14:paraId="0AA25F90" w14:textId="1C12B19D" w:rsidR="003F2F27" w:rsidRDefault="003F2F27" w:rsidP="003F2F27">
      <w:pPr>
        <w:spacing w:after="0"/>
        <w:rPr>
          <w:b/>
          <w:bCs/>
        </w:rPr>
      </w:pPr>
    </w:p>
    <w:p w14:paraId="3FFA2A59" w14:textId="77777777" w:rsidR="00323208" w:rsidRDefault="00323208" w:rsidP="003F2F27">
      <w:pPr>
        <w:spacing w:after="0"/>
        <w:rPr>
          <w:b/>
          <w:bCs/>
        </w:rPr>
      </w:pPr>
    </w:p>
    <w:p w14:paraId="15F37863" w14:textId="77777777" w:rsidR="00323208" w:rsidRDefault="00323208" w:rsidP="003F2F27">
      <w:pPr>
        <w:spacing w:after="0"/>
        <w:rPr>
          <w:b/>
          <w:bCs/>
        </w:rPr>
      </w:pPr>
    </w:p>
    <w:p w14:paraId="22975EB8" w14:textId="77777777" w:rsidR="00323208" w:rsidRPr="003F2F27" w:rsidRDefault="00323208" w:rsidP="003F2F27">
      <w:pPr>
        <w:spacing w:after="0"/>
        <w:rPr>
          <w:b/>
          <w:bCs/>
        </w:rPr>
      </w:pPr>
    </w:p>
    <w:p w14:paraId="1238DE6D" w14:textId="2918160D" w:rsidR="003F2F27" w:rsidRPr="003F2F27" w:rsidRDefault="003F2F27" w:rsidP="003F2F27">
      <w:pPr>
        <w:spacing w:after="0"/>
        <w:rPr>
          <w:b/>
          <w:bCs/>
        </w:rPr>
      </w:pPr>
      <w:r w:rsidRPr="003F2F27">
        <w:rPr>
          <w:b/>
          <w:bCs/>
        </w:rPr>
        <w:t>TECHNICAL SUMMARY (Post-Presentation)</w:t>
      </w:r>
    </w:p>
    <w:p w14:paraId="2AB9AE2B" w14:textId="77777777" w:rsidR="003F2F27" w:rsidRPr="003F2F27" w:rsidRDefault="003F2F27" w:rsidP="003F2F27">
      <w:pPr>
        <w:spacing w:after="0"/>
        <w:rPr>
          <w:b/>
          <w:bCs/>
        </w:rPr>
      </w:pPr>
      <w:r w:rsidRPr="003F2F27">
        <w:rPr>
          <w:b/>
          <w:bCs/>
        </w:rPr>
        <w:t>Digital Tools Demonstrated:</w:t>
      </w:r>
    </w:p>
    <w:p w14:paraId="305B6327" w14:textId="77777777" w:rsidR="003F2F27" w:rsidRPr="003F2F27" w:rsidRDefault="003F2F27" w:rsidP="0077086E">
      <w:pPr>
        <w:numPr>
          <w:ilvl w:val="0"/>
          <w:numId w:val="121"/>
        </w:numPr>
        <w:spacing w:after="0"/>
        <w:rPr>
          <w:b/>
          <w:bCs/>
        </w:rPr>
      </w:pPr>
      <w:r w:rsidRPr="003F2F27">
        <w:rPr>
          <w:b/>
          <w:bCs/>
        </w:rPr>
        <w:t>NotebookLM: Research analysis and synthesis</w:t>
      </w:r>
    </w:p>
    <w:p w14:paraId="3CF7A1DA" w14:textId="77777777" w:rsidR="003F2F27" w:rsidRPr="003F2F27" w:rsidRDefault="003F2F27" w:rsidP="0077086E">
      <w:pPr>
        <w:numPr>
          <w:ilvl w:val="0"/>
          <w:numId w:val="121"/>
        </w:numPr>
        <w:spacing w:after="0"/>
        <w:rPr>
          <w:b/>
          <w:bCs/>
        </w:rPr>
      </w:pPr>
      <w:r w:rsidRPr="003F2F27">
        <w:rPr>
          <w:b/>
          <w:bCs/>
        </w:rPr>
        <w:t>Suno: Original musical composition (Pacific/electronic fusion)</w:t>
      </w:r>
    </w:p>
    <w:p w14:paraId="0308FFC1" w14:textId="77777777" w:rsidR="003F2F27" w:rsidRPr="003F2F27" w:rsidRDefault="003F2F27" w:rsidP="0077086E">
      <w:pPr>
        <w:numPr>
          <w:ilvl w:val="0"/>
          <w:numId w:val="121"/>
        </w:numPr>
        <w:spacing w:after="0"/>
        <w:rPr>
          <w:b/>
          <w:bCs/>
        </w:rPr>
      </w:pPr>
      <w:r w:rsidRPr="003F2F27">
        <w:rPr>
          <w:b/>
          <w:bCs/>
        </w:rPr>
        <w:t>Oriana/Savina: Animated video with symbolic imagery</w:t>
      </w:r>
    </w:p>
    <w:p w14:paraId="0B4838ED" w14:textId="77777777" w:rsidR="003F2F27" w:rsidRPr="003F2F27" w:rsidRDefault="003F2F27" w:rsidP="0077086E">
      <w:pPr>
        <w:numPr>
          <w:ilvl w:val="0"/>
          <w:numId w:val="121"/>
        </w:numPr>
        <w:spacing w:after="0"/>
        <w:rPr>
          <w:b/>
          <w:bCs/>
        </w:rPr>
      </w:pPr>
      <w:r w:rsidRPr="003F2F27">
        <w:rPr>
          <w:b/>
          <w:bCs/>
        </w:rPr>
        <w:t>Audio Editing (Tony): Voiceover with background music and subtitles</w:t>
      </w:r>
    </w:p>
    <w:p w14:paraId="6CBC9D36" w14:textId="77777777" w:rsidR="003F2F27" w:rsidRPr="003F2F27" w:rsidRDefault="003F2F27" w:rsidP="0077086E">
      <w:pPr>
        <w:numPr>
          <w:ilvl w:val="0"/>
          <w:numId w:val="121"/>
        </w:numPr>
        <w:spacing w:after="0"/>
        <w:rPr>
          <w:b/>
          <w:bCs/>
        </w:rPr>
      </w:pPr>
      <w:r w:rsidRPr="003F2F27">
        <w:rPr>
          <w:b/>
          <w:bCs/>
        </w:rPr>
        <w:t>PowerPoint (Nick/Savina): Presentation deck with appropriate typography</w:t>
      </w:r>
    </w:p>
    <w:p w14:paraId="1AE80B88" w14:textId="77777777" w:rsidR="003F2F27" w:rsidRPr="003F2F27" w:rsidRDefault="003F2F27" w:rsidP="0077086E">
      <w:pPr>
        <w:numPr>
          <w:ilvl w:val="0"/>
          <w:numId w:val="121"/>
        </w:numPr>
        <w:spacing w:after="0"/>
        <w:rPr>
          <w:b/>
          <w:bCs/>
        </w:rPr>
      </w:pPr>
      <w:r w:rsidRPr="003F2F27">
        <w:rPr>
          <w:b/>
          <w:bCs/>
        </w:rPr>
        <w:t>Miro Board (</w:t>
      </w:r>
      <w:proofErr w:type="spellStart"/>
      <w:r w:rsidRPr="003F2F27">
        <w:rPr>
          <w:b/>
          <w:bCs/>
        </w:rPr>
        <w:t>Ivanusa</w:t>
      </w:r>
      <w:proofErr w:type="spellEnd"/>
      <w:r w:rsidRPr="003F2F27">
        <w:rPr>
          <w:b/>
          <w:bCs/>
        </w:rPr>
        <w:t>): Organized project documentation</w:t>
      </w:r>
    </w:p>
    <w:p w14:paraId="530F32C0" w14:textId="77777777" w:rsidR="003F2F27" w:rsidRPr="003F2F27" w:rsidRDefault="003F2F27" w:rsidP="0077086E">
      <w:pPr>
        <w:numPr>
          <w:ilvl w:val="0"/>
          <w:numId w:val="121"/>
        </w:numPr>
        <w:spacing w:after="0"/>
        <w:rPr>
          <w:b/>
          <w:bCs/>
        </w:rPr>
      </w:pPr>
      <w:r w:rsidRPr="003F2F27">
        <w:rPr>
          <w:b/>
          <w:bCs/>
        </w:rPr>
        <w:t xml:space="preserve">Makey </w:t>
      </w:r>
      <w:proofErr w:type="spellStart"/>
      <w:r w:rsidRPr="003F2F27">
        <w:rPr>
          <w:b/>
          <w:bCs/>
        </w:rPr>
        <w:t>Makey</w:t>
      </w:r>
      <w:proofErr w:type="spellEnd"/>
      <w:r w:rsidRPr="003F2F27">
        <w:rPr>
          <w:b/>
          <w:bCs/>
        </w:rPr>
        <w:t>: Interactive touch-activated content triggers</w:t>
      </w:r>
    </w:p>
    <w:p w14:paraId="091AE17F" w14:textId="77777777" w:rsidR="003F2F27" w:rsidRPr="003F2F27" w:rsidRDefault="003F2F27" w:rsidP="0077086E">
      <w:pPr>
        <w:numPr>
          <w:ilvl w:val="0"/>
          <w:numId w:val="121"/>
        </w:numPr>
        <w:spacing w:after="0"/>
        <w:rPr>
          <w:b/>
          <w:bCs/>
        </w:rPr>
      </w:pPr>
      <w:r w:rsidRPr="003F2F27">
        <w:rPr>
          <w:b/>
          <w:bCs/>
        </w:rPr>
        <w:t>Projection Mapping: Immersive visual environment transformation</w:t>
      </w:r>
    </w:p>
    <w:p w14:paraId="3C145479" w14:textId="77777777" w:rsidR="005A1618" w:rsidRDefault="005A1618" w:rsidP="003F2F27">
      <w:pPr>
        <w:spacing w:after="0"/>
        <w:rPr>
          <w:b/>
          <w:bCs/>
        </w:rPr>
      </w:pPr>
    </w:p>
    <w:p w14:paraId="67496E45" w14:textId="6094808C" w:rsidR="003F2F27" w:rsidRPr="003F2F27" w:rsidRDefault="003F2F27" w:rsidP="003F2F27">
      <w:pPr>
        <w:spacing w:after="0"/>
        <w:rPr>
          <w:b/>
          <w:bCs/>
        </w:rPr>
      </w:pPr>
      <w:r w:rsidRPr="003F2F27">
        <w:rPr>
          <w:b/>
          <w:bCs/>
        </w:rPr>
        <w:t>Experience Duration: 15-20 minutes for full museum installation</w:t>
      </w:r>
      <w:r w:rsidRPr="003F2F27">
        <w:rPr>
          <w:b/>
          <w:bCs/>
        </w:rPr>
        <w:br/>
        <w:t xml:space="preserve">Audience: </w:t>
      </w:r>
      <w:proofErr w:type="gramStart"/>
      <w:r w:rsidRPr="003F2F27">
        <w:rPr>
          <w:b/>
          <w:bCs/>
        </w:rPr>
        <w:t>15-25 year olds</w:t>
      </w:r>
      <w:proofErr w:type="gramEnd"/>
      <w:r w:rsidRPr="003F2F27">
        <w:rPr>
          <w:b/>
          <w:bCs/>
        </w:rPr>
        <w:br/>
        <w:t>Platform: Physical installation at Fitzwilliam Museum with digital interactive elements</w:t>
      </w:r>
    </w:p>
    <w:p w14:paraId="0718428F" w14:textId="579A96B5" w:rsidR="003F2F27" w:rsidRPr="003F2F27" w:rsidRDefault="003F2F27" w:rsidP="003F2F27">
      <w:pPr>
        <w:spacing w:after="0"/>
        <w:rPr>
          <w:b/>
          <w:bCs/>
        </w:rPr>
      </w:pPr>
    </w:p>
    <w:p w14:paraId="667BCA5E" w14:textId="18F8EC4E" w:rsidR="003F2F27" w:rsidRDefault="003F2F27" w:rsidP="00DA3439">
      <w:pPr>
        <w:spacing w:after="0"/>
        <w:rPr>
          <w:b/>
          <w:bCs/>
        </w:rPr>
      </w:pPr>
      <w:r w:rsidRPr="003F2F27">
        <w:rPr>
          <w:b/>
          <w:bCs/>
          <w:i/>
          <w:iCs/>
        </w:rPr>
        <w:t>Tima Tahi | Team One</w:t>
      </w:r>
      <w:r w:rsidRPr="003F2F27">
        <w:rPr>
          <w:b/>
          <w:bCs/>
        </w:rPr>
        <w:br/>
      </w:r>
      <w:r w:rsidRPr="003F2F27">
        <w:rPr>
          <w:b/>
          <w:bCs/>
          <w:i/>
          <w:iCs/>
        </w:rPr>
        <w:t>Islands of Connection Digital Experience</w:t>
      </w:r>
      <w:r w:rsidRPr="003F2F27">
        <w:rPr>
          <w:b/>
          <w:bCs/>
        </w:rPr>
        <w:br/>
      </w:r>
      <w:r w:rsidRPr="003F2F27">
        <w:rPr>
          <w:b/>
          <w:bCs/>
          <w:i/>
          <w:iCs/>
        </w:rPr>
        <w:t>Fitzwilliam Museum, Cambridge | January 2026</w:t>
      </w:r>
    </w:p>
    <w:p w14:paraId="0835EF87" w14:textId="77777777" w:rsidR="003F2F27" w:rsidRDefault="003F2F27" w:rsidP="00DA3439">
      <w:pPr>
        <w:spacing w:after="0"/>
        <w:rPr>
          <w:b/>
          <w:bCs/>
        </w:rPr>
      </w:pPr>
    </w:p>
    <w:p w14:paraId="6EC97664" w14:textId="77777777" w:rsidR="003F2F27" w:rsidRDefault="003F2F27" w:rsidP="00DA3439">
      <w:pPr>
        <w:spacing w:after="0"/>
        <w:rPr>
          <w:b/>
          <w:bCs/>
        </w:rPr>
      </w:pPr>
    </w:p>
    <w:p w14:paraId="5B2DE58A" w14:textId="77777777" w:rsidR="003F2F27" w:rsidRDefault="003F2F27" w:rsidP="00DA3439">
      <w:pPr>
        <w:spacing w:after="0"/>
        <w:rPr>
          <w:b/>
          <w:bCs/>
        </w:rPr>
      </w:pPr>
    </w:p>
    <w:p w14:paraId="443C1D5D" w14:textId="77777777" w:rsidR="003F2F27" w:rsidRDefault="003F2F27" w:rsidP="00DA3439">
      <w:pPr>
        <w:spacing w:after="0"/>
        <w:rPr>
          <w:b/>
          <w:bCs/>
        </w:rPr>
      </w:pPr>
    </w:p>
    <w:p w14:paraId="03718B66" w14:textId="77777777" w:rsidR="003F2F27" w:rsidRDefault="003F2F27" w:rsidP="00DA3439">
      <w:pPr>
        <w:spacing w:after="0"/>
        <w:rPr>
          <w:b/>
          <w:bCs/>
        </w:rPr>
      </w:pPr>
    </w:p>
    <w:p w14:paraId="580E86DD" w14:textId="77777777" w:rsidR="003F2F27" w:rsidRDefault="003F2F27" w:rsidP="00DA3439">
      <w:pPr>
        <w:spacing w:after="0"/>
        <w:rPr>
          <w:b/>
          <w:bCs/>
        </w:rPr>
      </w:pPr>
    </w:p>
    <w:p w14:paraId="23B34DC2" w14:textId="77777777" w:rsidR="003F2F27" w:rsidRDefault="003F2F27" w:rsidP="00DA3439">
      <w:pPr>
        <w:spacing w:after="0"/>
        <w:rPr>
          <w:b/>
          <w:bCs/>
        </w:rPr>
      </w:pPr>
    </w:p>
    <w:p w14:paraId="07678660" w14:textId="77777777" w:rsidR="003F2F27" w:rsidRDefault="003F2F27" w:rsidP="00DA3439">
      <w:pPr>
        <w:spacing w:after="0"/>
        <w:rPr>
          <w:b/>
          <w:bCs/>
        </w:rPr>
      </w:pPr>
    </w:p>
    <w:p w14:paraId="33964969" w14:textId="77777777" w:rsidR="003F2F27" w:rsidRDefault="003F2F27" w:rsidP="00DA3439">
      <w:pPr>
        <w:spacing w:after="0"/>
        <w:rPr>
          <w:b/>
          <w:bCs/>
        </w:rPr>
      </w:pPr>
    </w:p>
    <w:p w14:paraId="1A4FD87F" w14:textId="77777777" w:rsidR="003F2F27" w:rsidRDefault="003F2F27" w:rsidP="00DA3439">
      <w:pPr>
        <w:spacing w:after="0"/>
        <w:rPr>
          <w:b/>
          <w:bCs/>
        </w:rPr>
      </w:pPr>
    </w:p>
    <w:p w14:paraId="6E1A4544" w14:textId="77777777" w:rsidR="003F2F27" w:rsidRDefault="003F2F27" w:rsidP="00DA3439">
      <w:pPr>
        <w:spacing w:after="0"/>
        <w:rPr>
          <w:b/>
          <w:bCs/>
        </w:rPr>
      </w:pPr>
    </w:p>
    <w:p w14:paraId="340B6D19" w14:textId="77777777" w:rsidR="003F2F27" w:rsidRDefault="003F2F27" w:rsidP="00DA3439">
      <w:pPr>
        <w:spacing w:after="0"/>
        <w:rPr>
          <w:b/>
          <w:bCs/>
        </w:rPr>
      </w:pPr>
    </w:p>
    <w:p w14:paraId="05E5ABA9" w14:textId="77777777" w:rsidR="003F2F27" w:rsidRDefault="003F2F27" w:rsidP="00DA3439">
      <w:pPr>
        <w:spacing w:after="0"/>
        <w:rPr>
          <w:b/>
          <w:bCs/>
        </w:rPr>
      </w:pPr>
    </w:p>
    <w:p w14:paraId="65406D7B" w14:textId="77777777" w:rsidR="003F2F27" w:rsidRDefault="003F2F27" w:rsidP="00DA3439">
      <w:pPr>
        <w:spacing w:after="0"/>
        <w:rPr>
          <w:b/>
          <w:bCs/>
        </w:rPr>
      </w:pPr>
    </w:p>
    <w:p w14:paraId="7E9E3371" w14:textId="77777777" w:rsidR="003F2F27" w:rsidRDefault="003F2F27" w:rsidP="00DA3439">
      <w:pPr>
        <w:spacing w:after="0"/>
        <w:rPr>
          <w:b/>
          <w:bCs/>
        </w:rPr>
      </w:pPr>
    </w:p>
    <w:p w14:paraId="2805BC1B" w14:textId="77777777" w:rsidR="003F2F27" w:rsidRDefault="003F2F27" w:rsidP="00DA3439">
      <w:pPr>
        <w:spacing w:after="0"/>
        <w:rPr>
          <w:b/>
          <w:bCs/>
        </w:rPr>
      </w:pPr>
    </w:p>
    <w:p w14:paraId="5B3805A5" w14:textId="77777777" w:rsidR="003F2F27" w:rsidRDefault="003F2F27" w:rsidP="00DA3439">
      <w:pPr>
        <w:spacing w:after="0"/>
        <w:rPr>
          <w:b/>
          <w:bCs/>
        </w:rPr>
      </w:pPr>
    </w:p>
    <w:p w14:paraId="41F11716" w14:textId="77777777" w:rsidR="003F2F27" w:rsidRDefault="003F2F27" w:rsidP="00DA3439">
      <w:pPr>
        <w:spacing w:after="0"/>
        <w:rPr>
          <w:b/>
          <w:bCs/>
        </w:rPr>
      </w:pPr>
    </w:p>
    <w:p w14:paraId="42A5FEDD" w14:textId="77777777" w:rsidR="003F2F27" w:rsidRDefault="003F2F27" w:rsidP="00DA3439">
      <w:pPr>
        <w:spacing w:after="0"/>
        <w:rPr>
          <w:b/>
          <w:bCs/>
        </w:rPr>
      </w:pPr>
    </w:p>
    <w:p w14:paraId="3987F569" w14:textId="77777777" w:rsidR="00357A5D" w:rsidRDefault="00357A5D" w:rsidP="00DA3439">
      <w:pPr>
        <w:spacing w:after="0"/>
        <w:rPr>
          <w:b/>
          <w:bCs/>
        </w:rPr>
      </w:pPr>
    </w:p>
    <w:sectPr w:rsidR="00357A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2B83"/>
    <w:multiLevelType w:val="multilevel"/>
    <w:tmpl w:val="087E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5121E"/>
    <w:multiLevelType w:val="multilevel"/>
    <w:tmpl w:val="874E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A497A"/>
    <w:multiLevelType w:val="multilevel"/>
    <w:tmpl w:val="4328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5573D2"/>
    <w:multiLevelType w:val="multilevel"/>
    <w:tmpl w:val="294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876FCB"/>
    <w:multiLevelType w:val="multilevel"/>
    <w:tmpl w:val="1784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923517"/>
    <w:multiLevelType w:val="multilevel"/>
    <w:tmpl w:val="D4A8D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276940"/>
    <w:multiLevelType w:val="multilevel"/>
    <w:tmpl w:val="FC64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B76D56"/>
    <w:multiLevelType w:val="hybridMultilevel"/>
    <w:tmpl w:val="71985D20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06E70344"/>
    <w:multiLevelType w:val="multilevel"/>
    <w:tmpl w:val="F498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C47446"/>
    <w:multiLevelType w:val="multilevel"/>
    <w:tmpl w:val="0000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5B00F4"/>
    <w:multiLevelType w:val="multilevel"/>
    <w:tmpl w:val="659C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3F10E7"/>
    <w:multiLevelType w:val="multilevel"/>
    <w:tmpl w:val="608C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4D0E99"/>
    <w:multiLevelType w:val="multilevel"/>
    <w:tmpl w:val="5D78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6A756A"/>
    <w:multiLevelType w:val="multilevel"/>
    <w:tmpl w:val="7C58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0E73D2"/>
    <w:multiLevelType w:val="hybridMultilevel"/>
    <w:tmpl w:val="133A1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126DC8"/>
    <w:multiLevelType w:val="hybridMultilevel"/>
    <w:tmpl w:val="C0B8C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A90326"/>
    <w:multiLevelType w:val="multilevel"/>
    <w:tmpl w:val="DB70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A3622F"/>
    <w:multiLevelType w:val="hybridMultilevel"/>
    <w:tmpl w:val="00647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D148C8"/>
    <w:multiLevelType w:val="multilevel"/>
    <w:tmpl w:val="B65C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27C63D8"/>
    <w:multiLevelType w:val="multilevel"/>
    <w:tmpl w:val="5636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2FE4117"/>
    <w:multiLevelType w:val="multilevel"/>
    <w:tmpl w:val="B076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47D40A3"/>
    <w:multiLevelType w:val="multilevel"/>
    <w:tmpl w:val="F0DE3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7734D67"/>
    <w:multiLevelType w:val="multilevel"/>
    <w:tmpl w:val="52A2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8680360"/>
    <w:multiLevelType w:val="multilevel"/>
    <w:tmpl w:val="43BE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93A0BE0"/>
    <w:multiLevelType w:val="multilevel"/>
    <w:tmpl w:val="999A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059372C"/>
    <w:multiLevelType w:val="multilevel"/>
    <w:tmpl w:val="A22C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35643BA"/>
    <w:multiLevelType w:val="multilevel"/>
    <w:tmpl w:val="D4C8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3BC11ED"/>
    <w:multiLevelType w:val="multilevel"/>
    <w:tmpl w:val="A3A68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4D00491"/>
    <w:multiLevelType w:val="multilevel"/>
    <w:tmpl w:val="B9D2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6D85E14"/>
    <w:multiLevelType w:val="multilevel"/>
    <w:tmpl w:val="BE64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72B4DAD"/>
    <w:multiLevelType w:val="multilevel"/>
    <w:tmpl w:val="6E14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7D25424"/>
    <w:multiLevelType w:val="multilevel"/>
    <w:tmpl w:val="4254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8D81F02"/>
    <w:multiLevelType w:val="multilevel"/>
    <w:tmpl w:val="883A8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B5E789E"/>
    <w:multiLevelType w:val="multilevel"/>
    <w:tmpl w:val="1EC2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C45050D"/>
    <w:multiLevelType w:val="multilevel"/>
    <w:tmpl w:val="D97A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DB82DDE"/>
    <w:multiLevelType w:val="multilevel"/>
    <w:tmpl w:val="9918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DC8172D"/>
    <w:multiLevelType w:val="multilevel"/>
    <w:tmpl w:val="C304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DE3164B"/>
    <w:multiLevelType w:val="multilevel"/>
    <w:tmpl w:val="BAD4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F742DC1"/>
    <w:multiLevelType w:val="multilevel"/>
    <w:tmpl w:val="ED4E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2330AAB"/>
    <w:multiLevelType w:val="multilevel"/>
    <w:tmpl w:val="D1DA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A5F13D5"/>
    <w:multiLevelType w:val="multilevel"/>
    <w:tmpl w:val="EE08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D8F65AF"/>
    <w:multiLevelType w:val="multilevel"/>
    <w:tmpl w:val="8E16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DC03D40"/>
    <w:multiLevelType w:val="multilevel"/>
    <w:tmpl w:val="F610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FA96D00"/>
    <w:multiLevelType w:val="multilevel"/>
    <w:tmpl w:val="D460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03D1C46"/>
    <w:multiLevelType w:val="multilevel"/>
    <w:tmpl w:val="D6EC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1E41306"/>
    <w:multiLevelType w:val="multilevel"/>
    <w:tmpl w:val="1050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2073BD7"/>
    <w:multiLevelType w:val="multilevel"/>
    <w:tmpl w:val="AE02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4CC01E5"/>
    <w:multiLevelType w:val="multilevel"/>
    <w:tmpl w:val="D434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5273927"/>
    <w:multiLevelType w:val="multilevel"/>
    <w:tmpl w:val="8CD8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55F19CF"/>
    <w:multiLevelType w:val="multilevel"/>
    <w:tmpl w:val="846E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69A419C"/>
    <w:multiLevelType w:val="multilevel"/>
    <w:tmpl w:val="9C1A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6BB453D"/>
    <w:multiLevelType w:val="multilevel"/>
    <w:tmpl w:val="104A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7C102BF"/>
    <w:multiLevelType w:val="multilevel"/>
    <w:tmpl w:val="FA7A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8982E16"/>
    <w:multiLevelType w:val="hybridMultilevel"/>
    <w:tmpl w:val="55EEE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6023D3"/>
    <w:multiLevelType w:val="multilevel"/>
    <w:tmpl w:val="2872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DE91F4F"/>
    <w:multiLevelType w:val="multilevel"/>
    <w:tmpl w:val="9260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E5851C8"/>
    <w:multiLevelType w:val="multilevel"/>
    <w:tmpl w:val="4CA0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F163B17"/>
    <w:multiLevelType w:val="multilevel"/>
    <w:tmpl w:val="4100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FC61473"/>
    <w:multiLevelType w:val="multilevel"/>
    <w:tmpl w:val="7ED4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0BF7EC1"/>
    <w:multiLevelType w:val="hybridMultilevel"/>
    <w:tmpl w:val="2CC01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10E5C7F"/>
    <w:multiLevelType w:val="multilevel"/>
    <w:tmpl w:val="6812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1B02380"/>
    <w:multiLevelType w:val="multilevel"/>
    <w:tmpl w:val="4DE8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2316F67"/>
    <w:multiLevelType w:val="hybridMultilevel"/>
    <w:tmpl w:val="33629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3D2E08"/>
    <w:multiLevelType w:val="multilevel"/>
    <w:tmpl w:val="4DE2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30A7F95"/>
    <w:multiLevelType w:val="multilevel"/>
    <w:tmpl w:val="84C6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3871CE4"/>
    <w:multiLevelType w:val="multilevel"/>
    <w:tmpl w:val="1E00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3E94EA4"/>
    <w:multiLevelType w:val="multilevel"/>
    <w:tmpl w:val="52AE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51D0840"/>
    <w:multiLevelType w:val="multilevel"/>
    <w:tmpl w:val="7200F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64C7BF5"/>
    <w:multiLevelType w:val="multilevel"/>
    <w:tmpl w:val="5C92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66C29D9"/>
    <w:multiLevelType w:val="multilevel"/>
    <w:tmpl w:val="35D0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6E66AE8"/>
    <w:multiLevelType w:val="multilevel"/>
    <w:tmpl w:val="0998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755251B"/>
    <w:multiLevelType w:val="multilevel"/>
    <w:tmpl w:val="8B6E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77B4D00"/>
    <w:multiLevelType w:val="multilevel"/>
    <w:tmpl w:val="9D58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9485D26"/>
    <w:multiLevelType w:val="multilevel"/>
    <w:tmpl w:val="8FAC3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9537FD4"/>
    <w:multiLevelType w:val="multilevel"/>
    <w:tmpl w:val="7DF0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97A6FCB"/>
    <w:multiLevelType w:val="multilevel"/>
    <w:tmpl w:val="3E084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A9E2600"/>
    <w:multiLevelType w:val="multilevel"/>
    <w:tmpl w:val="3114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B8F3596"/>
    <w:multiLevelType w:val="multilevel"/>
    <w:tmpl w:val="F442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BCB4103"/>
    <w:multiLevelType w:val="multilevel"/>
    <w:tmpl w:val="C0786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BE352DB"/>
    <w:multiLevelType w:val="multilevel"/>
    <w:tmpl w:val="E97A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0271252"/>
    <w:multiLevelType w:val="multilevel"/>
    <w:tmpl w:val="022A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0991210"/>
    <w:multiLevelType w:val="hybridMultilevel"/>
    <w:tmpl w:val="54ACE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22270F0"/>
    <w:multiLevelType w:val="multilevel"/>
    <w:tmpl w:val="F088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2662733"/>
    <w:multiLevelType w:val="multilevel"/>
    <w:tmpl w:val="01D2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37D79ED"/>
    <w:multiLevelType w:val="multilevel"/>
    <w:tmpl w:val="8600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3AF6EA1"/>
    <w:multiLevelType w:val="multilevel"/>
    <w:tmpl w:val="B4FEF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404319E"/>
    <w:multiLevelType w:val="hybridMultilevel"/>
    <w:tmpl w:val="87D2E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5362571"/>
    <w:multiLevelType w:val="multilevel"/>
    <w:tmpl w:val="5872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7A57197"/>
    <w:multiLevelType w:val="multilevel"/>
    <w:tmpl w:val="F5C2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8607924"/>
    <w:multiLevelType w:val="multilevel"/>
    <w:tmpl w:val="6DA2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AD237DA"/>
    <w:multiLevelType w:val="multilevel"/>
    <w:tmpl w:val="AE5A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AF2265B"/>
    <w:multiLevelType w:val="hybridMultilevel"/>
    <w:tmpl w:val="35D0E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B253A2C"/>
    <w:multiLevelType w:val="multilevel"/>
    <w:tmpl w:val="BCF4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BAC621E"/>
    <w:multiLevelType w:val="multilevel"/>
    <w:tmpl w:val="C066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C5B1E5F"/>
    <w:multiLevelType w:val="multilevel"/>
    <w:tmpl w:val="D0CE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CE13E64"/>
    <w:multiLevelType w:val="multilevel"/>
    <w:tmpl w:val="A4AC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D080902"/>
    <w:multiLevelType w:val="multilevel"/>
    <w:tmpl w:val="A2C4C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D436CFE"/>
    <w:multiLevelType w:val="multilevel"/>
    <w:tmpl w:val="483CA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F9A45D5"/>
    <w:multiLevelType w:val="multilevel"/>
    <w:tmpl w:val="9BD0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FB70380"/>
    <w:multiLevelType w:val="multilevel"/>
    <w:tmpl w:val="C336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FBB1A58"/>
    <w:multiLevelType w:val="multilevel"/>
    <w:tmpl w:val="96EA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01C4398"/>
    <w:multiLevelType w:val="hybridMultilevel"/>
    <w:tmpl w:val="C12EB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02A4AD3"/>
    <w:multiLevelType w:val="multilevel"/>
    <w:tmpl w:val="977C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05A09B6"/>
    <w:multiLevelType w:val="multilevel"/>
    <w:tmpl w:val="5844B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13E2544"/>
    <w:multiLevelType w:val="multilevel"/>
    <w:tmpl w:val="B148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1633468"/>
    <w:multiLevelType w:val="multilevel"/>
    <w:tmpl w:val="71FA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1BD1CF9"/>
    <w:multiLevelType w:val="multilevel"/>
    <w:tmpl w:val="8402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1D136E1"/>
    <w:multiLevelType w:val="multilevel"/>
    <w:tmpl w:val="0922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39E4CE9"/>
    <w:multiLevelType w:val="multilevel"/>
    <w:tmpl w:val="AB60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46057C4"/>
    <w:multiLevelType w:val="multilevel"/>
    <w:tmpl w:val="78D4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4EE1B77"/>
    <w:multiLevelType w:val="multilevel"/>
    <w:tmpl w:val="C94C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7181D6A"/>
    <w:multiLevelType w:val="multilevel"/>
    <w:tmpl w:val="48D8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73C17F6"/>
    <w:multiLevelType w:val="hybridMultilevel"/>
    <w:tmpl w:val="C0FC2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95807DA"/>
    <w:multiLevelType w:val="multilevel"/>
    <w:tmpl w:val="C516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99361D2"/>
    <w:multiLevelType w:val="multilevel"/>
    <w:tmpl w:val="EA66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9C12319"/>
    <w:multiLevelType w:val="multilevel"/>
    <w:tmpl w:val="5B6A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A9A32AB"/>
    <w:multiLevelType w:val="multilevel"/>
    <w:tmpl w:val="FFC6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AAA0E5F"/>
    <w:multiLevelType w:val="multilevel"/>
    <w:tmpl w:val="02CA4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AD16DE4"/>
    <w:multiLevelType w:val="multilevel"/>
    <w:tmpl w:val="276C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D48051C"/>
    <w:multiLevelType w:val="multilevel"/>
    <w:tmpl w:val="7C92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E973C77"/>
    <w:multiLevelType w:val="multilevel"/>
    <w:tmpl w:val="C2DC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0403556">
    <w:abstractNumId w:val="101"/>
  </w:num>
  <w:num w:numId="2" w16cid:durableId="1652293850">
    <w:abstractNumId w:val="59"/>
  </w:num>
  <w:num w:numId="3" w16cid:durableId="1901865562">
    <w:abstractNumId w:val="7"/>
  </w:num>
  <w:num w:numId="4" w16cid:durableId="655647799">
    <w:abstractNumId w:val="62"/>
  </w:num>
  <w:num w:numId="5" w16cid:durableId="22753022">
    <w:abstractNumId w:val="112"/>
  </w:num>
  <w:num w:numId="6" w16cid:durableId="1185557818">
    <w:abstractNumId w:val="53"/>
  </w:num>
  <w:num w:numId="7" w16cid:durableId="918056863">
    <w:abstractNumId w:val="91"/>
  </w:num>
  <w:num w:numId="8" w16cid:durableId="1428574228">
    <w:abstractNumId w:val="86"/>
  </w:num>
  <w:num w:numId="9" w16cid:durableId="602801992">
    <w:abstractNumId w:val="28"/>
  </w:num>
  <w:num w:numId="10" w16cid:durableId="561717857">
    <w:abstractNumId w:val="16"/>
  </w:num>
  <w:num w:numId="11" w16cid:durableId="848637707">
    <w:abstractNumId w:val="36"/>
  </w:num>
  <w:num w:numId="12" w16cid:durableId="843931248">
    <w:abstractNumId w:val="83"/>
  </w:num>
  <w:num w:numId="13" w16cid:durableId="1243023717">
    <w:abstractNumId w:val="30"/>
  </w:num>
  <w:num w:numId="14" w16cid:durableId="503210807">
    <w:abstractNumId w:val="18"/>
  </w:num>
  <w:num w:numId="15" w16cid:durableId="2003466815">
    <w:abstractNumId w:val="79"/>
  </w:num>
  <w:num w:numId="16" w16cid:durableId="1392073040">
    <w:abstractNumId w:val="27"/>
  </w:num>
  <w:num w:numId="17" w16cid:durableId="2016884920">
    <w:abstractNumId w:val="23"/>
  </w:num>
  <w:num w:numId="18" w16cid:durableId="1455514093">
    <w:abstractNumId w:val="31"/>
  </w:num>
  <w:num w:numId="19" w16cid:durableId="1959527253">
    <w:abstractNumId w:val="1"/>
  </w:num>
  <w:num w:numId="20" w16cid:durableId="1272736716">
    <w:abstractNumId w:val="20"/>
  </w:num>
  <w:num w:numId="21" w16cid:durableId="541401809">
    <w:abstractNumId w:val="81"/>
  </w:num>
  <w:num w:numId="22" w16cid:durableId="538902592">
    <w:abstractNumId w:val="52"/>
  </w:num>
  <w:num w:numId="23" w16cid:durableId="1757820717">
    <w:abstractNumId w:val="69"/>
  </w:num>
  <w:num w:numId="24" w16cid:durableId="497425526">
    <w:abstractNumId w:val="96"/>
  </w:num>
  <w:num w:numId="25" w16cid:durableId="2101366066">
    <w:abstractNumId w:val="21"/>
  </w:num>
  <w:num w:numId="26" w16cid:durableId="208030493">
    <w:abstractNumId w:val="57"/>
  </w:num>
  <w:num w:numId="27" w16cid:durableId="1562671754">
    <w:abstractNumId w:val="54"/>
  </w:num>
  <w:num w:numId="28" w16cid:durableId="581568255">
    <w:abstractNumId w:val="80"/>
  </w:num>
  <w:num w:numId="29" w16cid:durableId="877661850">
    <w:abstractNumId w:val="8"/>
  </w:num>
  <w:num w:numId="30" w16cid:durableId="2102681559">
    <w:abstractNumId w:val="88"/>
  </w:num>
  <w:num w:numId="31" w16cid:durableId="551965767">
    <w:abstractNumId w:val="110"/>
  </w:num>
  <w:num w:numId="32" w16cid:durableId="435059566">
    <w:abstractNumId w:val="102"/>
  </w:num>
  <w:num w:numId="33" w16cid:durableId="1573782626">
    <w:abstractNumId w:val="117"/>
  </w:num>
  <w:num w:numId="34" w16cid:durableId="691686771">
    <w:abstractNumId w:val="55"/>
  </w:num>
  <w:num w:numId="35" w16cid:durableId="1551503047">
    <w:abstractNumId w:val="3"/>
  </w:num>
  <w:num w:numId="36" w16cid:durableId="1150975517">
    <w:abstractNumId w:val="12"/>
  </w:num>
  <w:num w:numId="37" w16cid:durableId="610163700">
    <w:abstractNumId w:val="99"/>
  </w:num>
  <w:num w:numId="38" w16cid:durableId="958992016">
    <w:abstractNumId w:val="90"/>
  </w:num>
  <w:num w:numId="39" w16cid:durableId="1220363747">
    <w:abstractNumId w:val="89"/>
  </w:num>
  <w:num w:numId="40" w16cid:durableId="2060281300">
    <w:abstractNumId w:val="70"/>
  </w:num>
  <w:num w:numId="41" w16cid:durableId="342631458">
    <w:abstractNumId w:val="56"/>
  </w:num>
  <w:num w:numId="42" w16cid:durableId="672683649">
    <w:abstractNumId w:val="107"/>
  </w:num>
  <w:num w:numId="43" w16cid:durableId="738863466">
    <w:abstractNumId w:val="82"/>
  </w:num>
  <w:num w:numId="44" w16cid:durableId="1847404574">
    <w:abstractNumId w:val="103"/>
  </w:num>
  <w:num w:numId="45" w16cid:durableId="182479611">
    <w:abstractNumId w:val="73"/>
  </w:num>
  <w:num w:numId="46" w16cid:durableId="783886828">
    <w:abstractNumId w:val="113"/>
  </w:num>
  <w:num w:numId="47" w16cid:durableId="984624897">
    <w:abstractNumId w:val="0"/>
  </w:num>
  <w:num w:numId="48" w16cid:durableId="641427753">
    <w:abstractNumId w:val="97"/>
  </w:num>
  <w:num w:numId="49" w16cid:durableId="1238788185">
    <w:abstractNumId w:val="32"/>
  </w:num>
  <w:num w:numId="50" w16cid:durableId="1460957590">
    <w:abstractNumId w:val="92"/>
  </w:num>
  <w:num w:numId="51" w16cid:durableId="1886672299">
    <w:abstractNumId w:val="66"/>
  </w:num>
  <w:num w:numId="52" w16cid:durableId="1880162660">
    <w:abstractNumId w:val="41"/>
  </w:num>
  <w:num w:numId="53" w16cid:durableId="862862628">
    <w:abstractNumId w:val="10"/>
  </w:num>
  <w:num w:numId="54" w16cid:durableId="1419450350">
    <w:abstractNumId w:val="78"/>
  </w:num>
  <w:num w:numId="55" w16cid:durableId="1146511096">
    <w:abstractNumId w:val="43"/>
  </w:num>
  <w:num w:numId="56" w16cid:durableId="1386446621">
    <w:abstractNumId w:val="26"/>
  </w:num>
  <w:num w:numId="57" w16cid:durableId="848914128">
    <w:abstractNumId w:val="61"/>
  </w:num>
  <w:num w:numId="58" w16cid:durableId="307053321">
    <w:abstractNumId w:val="111"/>
  </w:num>
  <w:num w:numId="59" w16cid:durableId="1680618334">
    <w:abstractNumId w:val="85"/>
  </w:num>
  <w:num w:numId="60" w16cid:durableId="668411181">
    <w:abstractNumId w:val="94"/>
  </w:num>
  <w:num w:numId="61" w16cid:durableId="917791435">
    <w:abstractNumId w:val="115"/>
  </w:num>
  <w:num w:numId="62" w16cid:durableId="754865314">
    <w:abstractNumId w:val="74"/>
  </w:num>
  <w:num w:numId="63" w16cid:durableId="405037127">
    <w:abstractNumId w:val="11"/>
  </w:num>
  <w:num w:numId="64" w16cid:durableId="695693390">
    <w:abstractNumId w:val="75"/>
  </w:num>
  <w:num w:numId="65" w16cid:durableId="323706227">
    <w:abstractNumId w:val="45"/>
  </w:num>
  <w:num w:numId="66" w16cid:durableId="1217007268">
    <w:abstractNumId w:val="65"/>
  </w:num>
  <w:num w:numId="67" w16cid:durableId="1394933891">
    <w:abstractNumId w:val="93"/>
  </w:num>
  <w:num w:numId="68" w16cid:durableId="661008468">
    <w:abstractNumId w:val="48"/>
  </w:num>
  <w:num w:numId="69" w16cid:durableId="1219979210">
    <w:abstractNumId w:val="68"/>
  </w:num>
  <w:num w:numId="70" w16cid:durableId="889459392">
    <w:abstractNumId w:val="120"/>
  </w:num>
  <w:num w:numId="71" w16cid:durableId="920528140">
    <w:abstractNumId w:val="2"/>
  </w:num>
  <w:num w:numId="72" w16cid:durableId="876629044">
    <w:abstractNumId w:val="95"/>
  </w:num>
  <w:num w:numId="73" w16cid:durableId="14503175">
    <w:abstractNumId w:val="38"/>
  </w:num>
  <w:num w:numId="74" w16cid:durableId="1628394101">
    <w:abstractNumId w:val="33"/>
  </w:num>
  <w:num w:numId="75" w16cid:durableId="620691976">
    <w:abstractNumId w:val="15"/>
  </w:num>
  <w:num w:numId="76" w16cid:durableId="146823906">
    <w:abstractNumId w:val="108"/>
  </w:num>
  <w:num w:numId="77" w16cid:durableId="278032204">
    <w:abstractNumId w:val="17"/>
  </w:num>
  <w:num w:numId="78" w16cid:durableId="1036152004">
    <w:abstractNumId w:val="13"/>
  </w:num>
  <w:num w:numId="79" w16cid:durableId="1150827321">
    <w:abstractNumId w:val="76"/>
  </w:num>
  <w:num w:numId="80" w16cid:durableId="1241788232">
    <w:abstractNumId w:val="50"/>
  </w:num>
  <w:num w:numId="81" w16cid:durableId="438450777">
    <w:abstractNumId w:val="22"/>
  </w:num>
  <w:num w:numId="82" w16cid:durableId="522667668">
    <w:abstractNumId w:val="40"/>
  </w:num>
  <w:num w:numId="83" w16cid:durableId="1397128144">
    <w:abstractNumId w:val="72"/>
  </w:num>
  <w:num w:numId="84" w16cid:durableId="1540317381">
    <w:abstractNumId w:val="44"/>
  </w:num>
  <w:num w:numId="85" w16cid:durableId="1045257988">
    <w:abstractNumId w:val="35"/>
  </w:num>
  <w:num w:numId="86" w16cid:durableId="1012493890">
    <w:abstractNumId w:val="71"/>
  </w:num>
  <w:num w:numId="87" w16cid:durableId="721834192">
    <w:abstractNumId w:val="37"/>
  </w:num>
  <w:num w:numId="88" w16cid:durableId="2147042814">
    <w:abstractNumId w:val="5"/>
  </w:num>
  <w:num w:numId="89" w16cid:durableId="1062633399">
    <w:abstractNumId w:val="98"/>
  </w:num>
  <w:num w:numId="90" w16cid:durableId="2103793352">
    <w:abstractNumId w:val="64"/>
  </w:num>
  <w:num w:numId="91" w16cid:durableId="524832538">
    <w:abstractNumId w:val="118"/>
  </w:num>
  <w:num w:numId="92" w16cid:durableId="270745662">
    <w:abstractNumId w:val="60"/>
  </w:num>
  <w:num w:numId="93" w16cid:durableId="1641691693">
    <w:abstractNumId w:val="67"/>
  </w:num>
  <w:num w:numId="94" w16cid:durableId="53160514">
    <w:abstractNumId w:val="6"/>
  </w:num>
  <w:num w:numId="95" w16cid:durableId="1815291868">
    <w:abstractNumId w:val="84"/>
  </w:num>
  <w:num w:numId="96" w16cid:durableId="791168104">
    <w:abstractNumId w:val="87"/>
  </w:num>
  <w:num w:numId="97" w16cid:durableId="849756184">
    <w:abstractNumId w:val="19"/>
  </w:num>
  <w:num w:numId="98" w16cid:durableId="193857320">
    <w:abstractNumId w:val="24"/>
  </w:num>
  <w:num w:numId="99" w16cid:durableId="1398934240">
    <w:abstractNumId w:val="47"/>
  </w:num>
  <w:num w:numId="100" w16cid:durableId="1397822951">
    <w:abstractNumId w:val="109"/>
  </w:num>
  <w:num w:numId="101" w16cid:durableId="683871862">
    <w:abstractNumId w:val="104"/>
  </w:num>
  <w:num w:numId="102" w16cid:durableId="1195995330">
    <w:abstractNumId w:val="119"/>
  </w:num>
  <w:num w:numId="103" w16cid:durableId="1292205042">
    <w:abstractNumId w:val="9"/>
  </w:num>
  <w:num w:numId="104" w16cid:durableId="1281376277">
    <w:abstractNumId w:val="58"/>
  </w:num>
  <w:num w:numId="105" w16cid:durableId="1681739192">
    <w:abstractNumId w:val="39"/>
  </w:num>
  <w:num w:numId="106" w16cid:durableId="922035498">
    <w:abstractNumId w:val="46"/>
  </w:num>
  <w:num w:numId="107" w16cid:durableId="1806924968">
    <w:abstractNumId w:val="114"/>
  </w:num>
  <w:num w:numId="108" w16cid:durableId="790367828">
    <w:abstractNumId w:val="4"/>
  </w:num>
  <w:num w:numId="109" w16cid:durableId="901403812">
    <w:abstractNumId w:val="63"/>
  </w:num>
  <w:num w:numId="110" w16cid:durableId="8679033">
    <w:abstractNumId w:val="77"/>
  </w:num>
  <w:num w:numId="111" w16cid:durableId="61760738">
    <w:abstractNumId w:val="106"/>
  </w:num>
  <w:num w:numId="112" w16cid:durableId="1587691272">
    <w:abstractNumId w:val="100"/>
  </w:num>
  <w:num w:numId="113" w16cid:durableId="760300121">
    <w:abstractNumId w:val="14"/>
  </w:num>
  <w:num w:numId="114" w16cid:durableId="1104888073">
    <w:abstractNumId w:val="51"/>
  </w:num>
  <w:num w:numId="115" w16cid:durableId="666323385">
    <w:abstractNumId w:val="42"/>
  </w:num>
  <w:num w:numId="116" w16cid:durableId="319041346">
    <w:abstractNumId w:val="105"/>
  </w:num>
  <w:num w:numId="117" w16cid:durableId="2039308280">
    <w:abstractNumId w:val="25"/>
  </w:num>
  <w:num w:numId="118" w16cid:durableId="144512259">
    <w:abstractNumId w:val="116"/>
  </w:num>
  <w:num w:numId="119" w16cid:durableId="1309482003">
    <w:abstractNumId w:val="34"/>
  </w:num>
  <w:num w:numId="120" w16cid:durableId="1611426216">
    <w:abstractNumId w:val="49"/>
  </w:num>
  <w:num w:numId="121" w16cid:durableId="1387215066">
    <w:abstractNumId w:val="29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E0"/>
    <w:rsid w:val="00001960"/>
    <w:rsid w:val="00004205"/>
    <w:rsid w:val="00021A06"/>
    <w:rsid w:val="00021E88"/>
    <w:rsid w:val="0002311A"/>
    <w:rsid w:val="00026694"/>
    <w:rsid w:val="00030E86"/>
    <w:rsid w:val="00035395"/>
    <w:rsid w:val="00037A2B"/>
    <w:rsid w:val="0004450A"/>
    <w:rsid w:val="00060FBA"/>
    <w:rsid w:val="00066DBE"/>
    <w:rsid w:val="000702AE"/>
    <w:rsid w:val="00072990"/>
    <w:rsid w:val="0008274B"/>
    <w:rsid w:val="0008544C"/>
    <w:rsid w:val="00090A2F"/>
    <w:rsid w:val="00090BE0"/>
    <w:rsid w:val="00093B45"/>
    <w:rsid w:val="000953A5"/>
    <w:rsid w:val="000A336A"/>
    <w:rsid w:val="000B485D"/>
    <w:rsid w:val="000B6593"/>
    <w:rsid w:val="000D4E2F"/>
    <w:rsid w:val="000E1ACB"/>
    <w:rsid w:val="000E5387"/>
    <w:rsid w:val="000F24CF"/>
    <w:rsid w:val="0013528D"/>
    <w:rsid w:val="0013730F"/>
    <w:rsid w:val="001375A2"/>
    <w:rsid w:val="00153C81"/>
    <w:rsid w:val="001627E2"/>
    <w:rsid w:val="0016665A"/>
    <w:rsid w:val="001739E5"/>
    <w:rsid w:val="00183F41"/>
    <w:rsid w:val="00186EC6"/>
    <w:rsid w:val="00187341"/>
    <w:rsid w:val="001A0C6C"/>
    <w:rsid w:val="001A34DE"/>
    <w:rsid w:val="001B0CDD"/>
    <w:rsid w:val="001C05AC"/>
    <w:rsid w:val="001C467C"/>
    <w:rsid w:val="001D0ED4"/>
    <w:rsid w:val="001D50BB"/>
    <w:rsid w:val="001E2ECD"/>
    <w:rsid w:val="001F28FB"/>
    <w:rsid w:val="001F45E1"/>
    <w:rsid w:val="001F5B8F"/>
    <w:rsid w:val="001F6A56"/>
    <w:rsid w:val="00213837"/>
    <w:rsid w:val="00220637"/>
    <w:rsid w:val="00230FA2"/>
    <w:rsid w:val="00251D5F"/>
    <w:rsid w:val="002562C7"/>
    <w:rsid w:val="0029004A"/>
    <w:rsid w:val="00295E99"/>
    <w:rsid w:val="00297C75"/>
    <w:rsid w:val="002B0937"/>
    <w:rsid w:val="002B33BE"/>
    <w:rsid w:val="002B6F5C"/>
    <w:rsid w:val="002C298F"/>
    <w:rsid w:val="002C4A36"/>
    <w:rsid w:val="002C7AF6"/>
    <w:rsid w:val="002D2DF0"/>
    <w:rsid w:val="002D6D97"/>
    <w:rsid w:val="002E282F"/>
    <w:rsid w:val="002E28C7"/>
    <w:rsid w:val="002E3EC6"/>
    <w:rsid w:val="0030411B"/>
    <w:rsid w:val="00323208"/>
    <w:rsid w:val="00333600"/>
    <w:rsid w:val="003351D4"/>
    <w:rsid w:val="0033718F"/>
    <w:rsid w:val="0034215F"/>
    <w:rsid w:val="00354D47"/>
    <w:rsid w:val="00357A5D"/>
    <w:rsid w:val="0036184B"/>
    <w:rsid w:val="00367BC6"/>
    <w:rsid w:val="00387FD1"/>
    <w:rsid w:val="003E41F7"/>
    <w:rsid w:val="003F2F27"/>
    <w:rsid w:val="003F491C"/>
    <w:rsid w:val="00400416"/>
    <w:rsid w:val="00401AB8"/>
    <w:rsid w:val="0041229A"/>
    <w:rsid w:val="00414E20"/>
    <w:rsid w:val="00422988"/>
    <w:rsid w:val="00425596"/>
    <w:rsid w:val="00431D03"/>
    <w:rsid w:val="00467E1B"/>
    <w:rsid w:val="00485BDC"/>
    <w:rsid w:val="00487629"/>
    <w:rsid w:val="004971DD"/>
    <w:rsid w:val="004B25DC"/>
    <w:rsid w:val="004B326D"/>
    <w:rsid w:val="004C77CA"/>
    <w:rsid w:val="004D4BA6"/>
    <w:rsid w:val="004E1279"/>
    <w:rsid w:val="004F293A"/>
    <w:rsid w:val="0051063D"/>
    <w:rsid w:val="0051508B"/>
    <w:rsid w:val="005162B2"/>
    <w:rsid w:val="00540383"/>
    <w:rsid w:val="00556ECE"/>
    <w:rsid w:val="00557863"/>
    <w:rsid w:val="00581EA0"/>
    <w:rsid w:val="00595DA3"/>
    <w:rsid w:val="005A1618"/>
    <w:rsid w:val="005A6E0B"/>
    <w:rsid w:val="005A783A"/>
    <w:rsid w:val="005B0ECD"/>
    <w:rsid w:val="005B1B4C"/>
    <w:rsid w:val="005B2E7F"/>
    <w:rsid w:val="005B3D0A"/>
    <w:rsid w:val="005C44C9"/>
    <w:rsid w:val="005C6C02"/>
    <w:rsid w:val="005C7DAD"/>
    <w:rsid w:val="005D205E"/>
    <w:rsid w:val="005D2197"/>
    <w:rsid w:val="005D6791"/>
    <w:rsid w:val="005E2447"/>
    <w:rsid w:val="005E3649"/>
    <w:rsid w:val="005E42B6"/>
    <w:rsid w:val="005F08DE"/>
    <w:rsid w:val="005F33F7"/>
    <w:rsid w:val="00603038"/>
    <w:rsid w:val="00627758"/>
    <w:rsid w:val="00632C9D"/>
    <w:rsid w:val="006502BC"/>
    <w:rsid w:val="00653BBA"/>
    <w:rsid w:val="00655CD6"/>
    <w:rsid w:val="0068118F"/>
    <w:rsid w:val="006832C5"/>
    <w:rsid w:val="006936D0"/>
    <w:rsid w:val="006A152D"/>
    <w:rsid w:val="006A79AE"/>
    <w:rsid w:val="006B1A2D"/>
    <w:rsid w:val="006C6F7D"/>
    <w:rsid w:val="006C7284"/>
    <w:rsid w:val="006D2B45"/>
    <w:rsid w:val="006E10AA"/>
    <w:rsid w:val="006F2C2A"/>
    <w:rsid w:val="006F3A61"/>
    <w:rsid w:val="00703A1A"/>
    <w:rsid w:val="00714E3A"/>
    <w:rsid w:val="00716E4E"/>
    <w:rsid w:val="00735E18"/>
    <w:rsid w:val="007639AE"/>
    <w:rsid w:val="00765958"/>
    <w:rsid w:val="0077086E"/>
    <w:rsid w:val="00773865"/>
    <w:rsid w:val="00781D9F"/>
    <w:rsid w:val="00787228"/>
    <w:rsid w:val="00793ABD"/>
    <w:rsid w:val="007A6BE4"/>
    <w:rsid w:val="007A7A3E"/>
    <w:rsid w:val="007C3228"/>
    <w:rsid w:val="007D16B6"/>
    <w:rsid w:val="007D2D5B"/>
    <w:rsid w:val="007D33C4"/>
    <w:rsid w:val="007E6F1E"/>
    <w:rsid w:val="00810CB2"/>
    <w:rsid w:val="00821E9A"/>
    <w:rsid w:val="00823DD2"/>
    <w:rsid w:val="00825F12"/>
    <w:rsid w:val="00843DB7"/>
    <w:rsid w:val="008618C3"/>
    <w:rsid w:val="00862BA6"/>
    <w:rsid w:val="00894F4A"/>
    <w:rsid w:val="00895E8C"/>
    <w:rsid w:val="00896101"/>
    <w:rsid w:val="008A7D92"/>
    <w:rsid w:val="008B7334"/>
    <w:rsid w:val="008B7FC1"/>
    <w:rsid w:val="008C681B"/>
    <w:rsid w:val="008E14F9"/>
    <w:rsid w:val="008E43EB"/>
    <w:rsid w:val="008F5049"/>
    <w:rsid w:val="00900B60"/>
    <w:rsid w:val="009045CF"/>
    <w:rsid w:val="009125B4"/>
    <w:rsid w:val="00914FE4"/>
    <w:rsid w:val="0091597A"/>
    <w:rsid w:val="00917F02"/>
    <w:rsid w:val="00922BD1"/>
    <w:rsid w:val="00935C4B"/>
    <w:rsid w:val="009371C9"/>
    <w:rsid w:val="00954331"/>
    <w:rsid w:val="00954D91"/>
    <w:rsid w:val="00956581"/>
    <w:rsid w:val="00956DCA"/>
    <w:rsid w:val="0097398E"/>
    <w:rsid w:val="00976ED4"/>
    <w:rsid w:val="009862E2"/>
    <w:rsid w:val="009A1178"/>
    <w:rsid w:val="009C4019"/>
    <w:rsid w:val="009E20F5"/>
    <w:rsid w:val="009F1B73"/>
    <w:rsid w:val="00A009C7"/>
    <w:rsid w:val="00A021CA"/>
    <w:rsid w:val="00A44695"/>
    <w:rsid w:val="00A646E7"/>
    <w:rsid w:val="00A67DDA"/>
    <w:rsid w:val="00A74C03"/>
    <w:rsid w:val="00A75B31"/>
    <w:rsid w:val="00A81179"/>
    <w:rsid w:val="00A820A7"/>
    <w:rsid w:val="00A904EC"/>
    <w:rsid w:val="00A93112"/>
    <w:rsid w:val="00AA4CAA"/>
    <w:rsid w:val="00AD7105"/>
    <w:rsid w:val="00B03BD3"/>
    <w:rsid w:val="00B058C3"/>
    <w:rsid w:val="00B15C3A"/>
    <w:rsid w:val="00B21304"/>
    <w:rsid w:val="00B30D8C"/>
    <w:rsid w:val="00B41E60"/>
    <w:rsid w:val="00B6453B"/>
    <w:rsid w:val="00B66BA8"/>
    <w:rsid w:val="00B71044"/>
    <w:rsid w:val="00B75478"/>
    <w:rsid w:val="00B95DE0"/>
    <w:rsid w:val="00BA1207"/>
    <w:rsid w:val="00BA2562"/>
    <w:rsid w:val="00BA42E8"/>
    <w:rsid w:val="00BA44D1"/>
    <w:rsid w:val="00BA5A4C"/>
    <w:rsid w:val="00BB1680"/>
    <w:rsid w:val="00BB250B"/>
    <w:rsid w:val="00BB3D1F"/>
    <w:rsid w:val="00BB5FAB"/>
    <w:rsid w:val="00BE06F6"/>
    <w:rsid w:val="00BE4E0C"/>
    <w:rsid w:val="00BF22E6"/>
    <w:rsid w:val="00BF300D"/>
    <w:rsid w:val="00BF3362"/>
    <w:rsid w:val="00C01032"/>
    <w:rsid w:val="00C14B1E"/>
    <w:rsid w:val="00C263D4"/>
    <w:rsid w:val="00C31055"/>
    <w:rsid w:val="00C32874"/>
    <w:rsid w:val="00C35791"/>
    <w:rsid w:val="00C37762"/>
    <w:rsid w:val="00C50635"/>
    <w:rsid w:val="00C51FE9"/>
    <w:rsid w:val="00C55F78"/>
    <w:rsid w:val="00C665DE"/>
    <w:rsid w:val="00C87FE9"/>
    <w:rsid w:val="00C9305C"/>
    <w:rsid w:val="00CB2DFB"/>
    <w:rsid w:val="00CB5F9B"/>
    <w:rsid w:val="00CB6C30"/>
    <w:rsid w:val="00CC0B04"/>
    <w:rsid w:val="00CC2442"/>
    <w:rsid w:val="00CC2780"/>
    <w:rsid w:val="00CC5115"/>
    <w:rsid w:val="00CD5A6D"/>
    <w:rsid w:val="00CE0261"/>
    <w:rsid w:val="00CE103C"/>
    <w:rsid w:val="00CE2EC8"/>
    <w:rsid w:val="00D0421C"/>
    <w:rsid w:val="00D07806"/>
    <w:rsid w:val="00D07F48"/>
    <w:rsid w:val="00D137FB"/>
    <w:rsid w:val="00D17735"/>
    <w:rsid w:val="00D247CB"/>
    <w:rsid w:val="00D526EC"/>
    <w:rsid w:val="00D60821"/>
    <w:rsid w:val="00D662BE"/>
    <w:rsid w:val="00D80894"/>
    <w:rsid w:val="00D8101C"/>
    <w:rsid w:val="00D84CDF"/>
    <w:rsid w:val="00D85C88"/>
    <w:rsid w:val="00DA3439"/>
    <w:rsid w:val="00DA3599"/>
    <w:rsid w:val="00DA6A40"/>
    <w:rsid w:val="00DA7520"/>
    <w:rsid w:val="00DE133E"/>
    <w:rsid w:val="00DE4B41"/>
    <w:rsid w:val="00DF14C0"/>
    <w:rsid w:val="00DF79F0"/>
    <w:rsid w:val="00E132A7"/>
    <w:rsid w:val="00E273D8"/>
    <w:rsid w:val="00E30F96"/>
    <w:rsid w:val="00E52EB0"/>
    <w:rsid w:val="00E61D1C"/>
    <w:rsid w:val="00E66374"/>
    <w:rsid w:val="00E84207"/>
    <w:rsid w:val="00E86740"/>
    <w:rsid w:val="00E95E01"/>
    <w:rsid w:val="00E96F54"/>
    <w:rsid w:val="00EA4F7C"/>
    <w:rsid w:val="00EB44E3"/>
    <w:rsid w:val="00EE2909"/>
    <w:rsid w:val="00EF752B"/>
    <w:rsid w:val="00F014B5"/>
    <w:rsid w:val="00F37C8F"/>
    <w:rsid w:val="00F50932"/>
    <w:rsid w:val="00F509AE"/>
    <w:rsid w:val="00F56EF9"/>
    <w:rsid w:val="00F677B6"/>
    <w:rsid w:val="00F71874"/>
    <w:rsid w:val="00F73E00"/>
    <w:rsid w:val="00F77C57"/>
    <w:rsid w:val="00F81EA1"/>
    <w:rsid w:val="00F97DF9"/>
    <w:rsid w:val="00FA3C2A"/>
    <w:rsid w:val="00FA4E87"/>
    <w:rsid w:val="00FB20FD"/>
    <w:rsid w:val="00FC22B5"/>
    <w:rsid w:val="00FD1E3A"/>
    <w:rsid w:val="00FD5492"/>
    <w:rsid w:val="00FD733C"/>
    <w:rsid w:val="00FF28F9"/>
    <w:rsid w:val="00FF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5EF8F"/>
  <w15:chartTrackingRefBased/>
  <w15:docId w15:val="{DA2367A6-16B5-4779-ABE9-BEDCC2E48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D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D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D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D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D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EDC18-BBC8-4D99-8265-B41CDF61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1980</Words>
  <Characters>8555</Characters>
  <Application>Microsoft Office Word</Application>
  <DocSecurity>0</DocSecurity>
  <Lines>244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Gellatly</dc:creator>
  <cp:keywords/>
  <dc:description/>
  <cp:lastModifiedBy>Nick Gellatly</cp:lastModifiedBy>
  <cp:revision>2</cp:revision>
  <dcterms:created xsi:type="dcterms:W3CDTF">2025-12-09T10:58:00Z</dcterms:created>
  <dcterms:modified xsi:type="dcterms:W3CDTF">2025-12-09T10:58:00Z</dcterms:modified>
</cp:coreProperties>
</file>